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74F2D" w14:textId="259C9ED1" w:rsidR="00195B63" w:rsidRPr="00195B63" w:rsidRDefault="00195B63" w:rsidP="00195B63">
      <w:r>
        <w:rPr>
          <w:rFonts w:ascii="Times New Roman" w:hAnsi="Times New Roman" w:cs="Times New Roman"/>
          <w:b/>
          <w:sz w:val="96"/>
          <w:szCs w:val="96"/>
        </w:rPr>
        <w:t>Medicinskema</w:t>
      </w:r>
    </w:p>
    <w:p w14:paraId="39F5529C" w14:textId="77777777" w:rsidR="00195B63" w:rsidRDefault="00195B63" w:rsidP="00195B6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Navn:</w:t>
      </w:r>
    </w:p>
    <w:p w14:paraId="136EEC50" w14:textId="77777777" w:rsidR="00195B63" w:rsidRDefault="00195B63" w:rsidP="00195B63">
      <w:pPr>
        <w:rPr>
          <w:rFonts w:ascii="Times New Roman" w:hAnsi="Times New Roman" w:cs="Times New Roman"/>
          <w:b/>
          <w:sz w:val="28"/>
          <w:szCs w:val="28"/>
        </w:rPr>
      </w:pPr>
    </w:p>
    <w:p w14:paraId="216C7109" w14:textId="77777777" w:rsidR="00195B63" w:rsidRDefault="00195B63" w:rsidP="00195B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Medicincinskemaet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skal følge barnet/den unge, hver gang man kommer i aflastningen på Nordstjernen.</w:t>
      </w:r>
    </w:p>
    <w:p w14:paraId="5839340B" w14:textId="77777777" w:rsidR="00195B63" w:rsidRDefault="00195B63" w:rsidP="00195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er et krav fra embedslægen, at skemaet er korrekt udfyldt og følger barnet/den unge.</w:t>
      </w:r>
    </w:p>
    <w:p w14:paraId="258E78AB" w14:textId="77777777" w:rsidR="00195B63" w:rsidRDefault="00195B63" w:rsidP="00195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er kun lægeordineret medicin, vi må give.</w:t>
      </w:r>
    </w:p>
    <w:p w14:paraId="5D76EB80" w14:textId="77777777" w:rsidR="00195B63" w:rsidRDefault="00195B63" w:rsidP="00195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 SKAL udfylde et nyt skema, hvis der forekommer rettelser.</w:t>
      </w:r>
    </w:p>
    <w:p w14:paraId="36357726" w14:textId="77777777" w:rsidR="00195B63" w:rsidRDefault="00195B63" w:rsidP="00195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 venlig hilsen</w:t>
      </w:r>
    </w:p>
    <w:p w14:paraId="0A5F4A6B" w14:textId="13733096" w:rsidR="00195B63" w:rsidRPr="00195B63" w:rsidRDefault="00195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Nordstjernen</w:t>
      </w:r>
    </w:p>
    <w:p w14:paraId="38501529" w14:textId="4C343843" w:rsidR="00195B63" w:rsidRDefault="00195B6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14:paraId="2F030812" w14:textId="77777777" w:rsidR="00512608" w:rsidRPr="009A4712" w:rsidRDefault="000761F4">
      <w:pPr>
        <w:rPr>
          <w:rFonts w:ascii="Times New Roman" w:hAnsi="Times New Roman" w:cs="Times New Roman"/>
          <w:b/>
          <w:sz w:val="48"/>
          <w:szCs w:val="48"/>
        </w:rPr>
      </w:pPr>
      <w:r w:rsidRPr="009A4712">
        <w:rPr>
          <w:rFonts w:ascii="Times New Roman" w:hAnsi="Times New Roman" w:cs="Times New Roman"/>
          <w:b/>
          <w:sz w:val="48"/>
          <w:szCs w:val="48"/>
        </w:rPr>
        <w:lastRenderedPageBreak/>
        <w:t>Medicinskema</w:t>
      </w:r>
    </w:p>
    <w:p w14:paraId="2F030813" w14:textId="77777777" w:rsidR="000761F4" w:rsidRDefault="000761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Cpr.nr.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Udfyldt dato:</w:t>
      </w:r>
    </w:p>
    <w:p w14:paraId="2F030814" w14:textId="77777777" w:rsidR="000761F4" w:rsidRDefault="000761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8"/>
        <w:gridCol w:w="818"/>
        <w:gridCol w:w="979"/>
        <w:gridCol w:w="738"/>
        <w:gridCol w:w="638"/>
        <w:gridCol w:w="442"/>
        <w:gridCol w:w="442"/>
        <w:gridCol w:w="442"/>
        <w:gridCol w:w="442"/>
        <w:gridCol w:w="442"/>
        <w:gridCol w:w="442"/>
        <w:gridCol w:w="687"/>
        <w:gridCol w:w="858"/>
        <w:gridCol w:w="1189"/>
        <w:gridCol w:w="728"/>
      </w:tblGrid>
      <w:tr w:rsidR="000761F4" w14:paraId="2F030816" w14:textId="77777777" w:rsidTr="00C86F1C">
        <w:tc>
          <w:tcPr>
            <w:tcW w:w="14709" w:type="dxa"/>
            <w:gridSpan w:val="15"/>
          </w:tcPr>
          <w:p w14:paraId="2F030815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1F4">
              <w:rPr>
                <w:rFonts w:ascii="Times New Roman" w:hAnsi="Times New Roman" w:cs="Times New Roman"/>
                <w:sz w:val="20"/>
                <w:szCs w:val="20"/>
              </w:rPr>
              <w:t>Ordineret medicin:</w:t>
            </w:r>
          </w:p>
        </w:tc>
      </w:tr>
      <w:tr w:rsidR="00C86F1C" w14:paraId="2F030829" w14:textId="77777777" w:rsidTr="00C86F1C">
        <w:tc>
          <w:tcPr>
            <w:tcW w:w="985" w:type="dxa"/>
          </w:tcPr>
          <w:p w14:paraId="2F030817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Ordineret</w:t>
            </w:r>
          </w:p>
          <w:p w14:paraId="2F030818" w14:textId="77777777" w:rsidR="000761F4" w:rsidRPr="000761F4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761F4">
              <w:rPr>
                <w:rFonts w:ascii="Times New Roman" w:hAnsi="Times New Roman" w:cs="Times New Roman"/>
                <w:sz w:val="20"/>
                <w:szCs w:val="20"/>
              </w:rPr>
              <w:t>ato:</w:t>
            </w:r>
          </w:p>
        </w:tc>
        <w:tc>
          <w:tcPr>
            <w:tcW w:w="1817" w:type="dxa"/>
          </w:tcPr>
          <w:p w14:paraId="2F030819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 navn:</w:t>
            </w:r>
          </w:p>
        </w:tc>
        <w:tc>
          <w:tcPr>
            <w:tcW w:w="1134" w:type="dxa"/>
          </w:tcPr>
          <w:p w14:paraId="2F03081A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Udseende:</w:t>
            </w:r>
          </w:p>
        </w:tc>
        <w:tc>
          <w:tcPr>
            <w:tcW w:w="850" w:type="dxa"/>
          </w:tcPr>
          <w:p w14:paraId="2F03081B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Styrke:</w:t>
            </w:r>
          </w:p>
        </w:tc>
        <w:tc>
          <w:tcPr>
            <w:tcW w:w="851" w:type="dxa"/>
          </w:tcPr>
          <w:p w14:paraId="2F03081C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Døgn</w:t>
            </w:r>
          </w:p>
          <w:p w14:paraId="2F03081D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dosis:</w:t>
            </w:r>
          </w:p>
        </w:tc>
        <w:tc>
          <w:tcPr>
            <w:tcW w:w="708" w:type="dxa"/>
          </w:tcPr>
          <w:p w14:paraId="2F03081E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</w:t>
            </w:r>
          </w:p>
        </w:tc>
        <w:tc>
          <w:tcPr>
            <w:tcW w:w="709" w:type="dxa"/>
          </w:tcPr>
          <w:p w14:paraId="2F03081F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</w:t>
            </w:r>
          </w:p>
        </w:tc>
        <w:tc>
          <w:tcPr>
            <w:tcW w:w="567" w:type="dxa"/>
          </w:tcPr>
          <w:p w14:paraId="2F030820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</w:t>
            </w:r>
          </w:p>
        </w:tc>
        <w:tc>
          <w:tcPr>
            <w:tcW w:w="709" w:type="dxa"/>
          </w:tcPr>
          <w:p w14:paraId="2F030821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</w:t>
            </w:r>
          </w:p>
        </w:tc>
        <w:tc>
          <w:tcPr>
            <w:tcW w:w="709" w:type="dxa"/>
          </w:tcPr>
          <w:p w14:paraId="2F030822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</w:t>
            </w:r>
          </w:p>
        </w:tc>
        <w:tc>
          <w:tcPr>
            <w:tcW w:w="708" w:type="dxa"/>
          </w:tcPr>
          <w:p w14:paraId="2F030823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</w:t>
            </w:r>
          </w:p>
        </w:tc>
        <w:tc>
          <w:tcPr>
            <w:tcW w:w="1134" w:type="dxa"/>
          </w:tcPr>
          <w:p w14:paraId="2F030824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Virker mod:</w:t>
            </w:r>
          </w:p>
        </w:tc>
        <w:tc>
          <w:tcPr>
            <w:tcW w:w="1276" w:type="dxa"/>
          </w:tcPr>
          <w:p w14:paraId="2F030825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Gives</w:t>
            </w:r>
          </w:p>
          <w:p w14:paraId="2F030826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hvordan:</w:t>
            </w:r>
          </w:p>
        </w:tc>
        <w:tc>
          <w:tcPr>
            <w:tcW w:w="1559" w:type="dxa"/>
          </w:tcPr>
          <w:p w14:paraId="2F030827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Bivirkninger:</w:t>
            </w:r>
          </w:p>
        </w:tc>
        <w:tc>
          <w:tcPr>
            <w:tcW w:w="993" w:type="dxa"/>
          </w:tcPr>
          <w:p w14:paraId="2F030828" w14:textId="77777777" w:rsidR="000761F4" w:rsidRP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Ophør:</w:t>
            </w:r>
          </w:p>
        </w:tc>
      </w:tr>
      <w:tr w:rsidR="00C86F1C" w14:paraId="2F03083A" w14:textId="77777777" w:rsidTr="00C86F1C">
        <w:tc>
          <w:tcPr>
            <w:tcW w:w="985" w:type="dxa"/>
          </w:tcPr>
          <w:p w14:paraId="2F03082A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082B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F03082C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2D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03082E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03082F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30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31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30832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33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34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35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36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0837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30838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30839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C" w14:paraId="2F03084B" w14:textId="77777777" w:rsidTr="00C86F1C">
        <w:tc>
          <w:tcPr>
            <w:tcW w:w="985" w:type="dxa"/>
          </w:tcPr>
          <w:p w14:paraId="2F03083B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083C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F03083D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3E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03083F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030840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41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42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30843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44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45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46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47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0848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30849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3084A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C" w14:paraId="2F03085C" w14:textId="77777777" w:rsidTr="00C86F1C">
        <w:tc>
          <w:tcPr>
            <w:tcW w:w="985" w:type="dxa"/>
          </w:tcPr>
          <w:p w14:paraId="2F03084C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084D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F03084E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4F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030850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030851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52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53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30854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55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56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57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58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0859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3085A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3085B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C" w14:paraId="2F03086D" w14:textId="77777777" w:rsidTr="00C86F1C">
        <w:tc>
          <w:tcPr>
            <w:tcW w:w="985" w:type="dxa"/>
          </w:tcPr>
          <w:p w14:paraId="2F03085D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085E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F03085F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60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030861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030862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63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64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30865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66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67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68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69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086A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3086B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3086C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C" w14:paraId="2F03087E" w14:textId="77777777" w:rsidTr="00C86F1C">
        <w:tc>
          <w:tcPr>
            <w:tcW w:w="985" w:type="dxa"/>
          </w:tcPr>
          <w:p w14:paraId="2F03086E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086F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F030870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71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030872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030873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74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75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30876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77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78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79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7A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087B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3087C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3087D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C" w14:paraId="2F03088F" w14:textId="77777777" w:rsidTr="00C86F1C">
        <w:tc>
          <w:tcPr>
            <w:tcW w:w="985" w:type="dxa"/>
          </w:tcPr>
          <w:p w14:paraId="2F03087F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0880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F030881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82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030883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030884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85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86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30887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88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89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8A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8B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088C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3088D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3088E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F1C" w14:paraId="2F0308A0" w14:textId="77777777" w:rsidTr="00C86F1C">
        <w:tc>
          <w:tcPr>
            <w:tcW w:w="985" w:type="dxa"/>
          </w:tcPr>
          <w:p w14:paraId="2F030890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0891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F030892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93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030894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030895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96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97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30898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99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3089A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3089B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3089C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089D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3089E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3089F" w14:textId="77777777" w:rsidR="000761F4" w:rsidRDefault="00076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0308A1" w14:textId="77777777" w:rsidR="000761F4" w:rsidRDefault="000761F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4"/>
        <w:gridCol w:w="1356"/>
        <w:gridCol w:w="1114"/>
        <w:gridCol w:w="1247"/>
        <w:gridCol w:w="1132"/>
        <w:gridCol w:w="1140"/>
        <w:gridCol w:w="1019"/>
        <w:gridCol w:w="1364"/>
        <w:gridCol w:w="839"/>
      </w:tblGrid>
      <w:tr w:rsidR="000761F4" w14:paraId="2F0308A3" w14:textId="77777777" w:rsidTr="00C86F1C">
        <w:tc>
          <w:tcPr>
            <w:tcW w:w="14709" w:type="dxa"/>
            <w:gridSpan w:val="9"/>
          </w:tcPr>
          <w:p w14:paraId="2F0308A2" w14:textId="77777777" w:rsidR="000761F4" w:rsidRP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Ordineret PN medicin</w:t>
            </w:r>
            <w:r w:rsidR="00B456A5">
              <w:rPr>
                <w:rFonts w:ascii="Times New Roman" w:hAnsi="Times New Roman" w:cs="Times New Roman"/>
                <w:sz w:val="20"/>
                <w:szCs w:val="20"/>
              </w:rPr>
              <w:t xml:space="preserve"> (ved behov)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761F4" w14:paraId="2F0308AF" w14:textId="77777777" w:rsidTr="00C86F1C">
        <w:tc>
          <w:tcPr>
            <w:tcW w:w="983" w:type="dxa"/>
          </w:tcPr>
          <w:p w14:paraId="2F0308A4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Ordineret</w:t>
            </w:r>
          </w:p>
          <w:p w14:paraId="2F0308A5" w14:textId="77777777" w:rsidR="00C46FCD" w:rsidRP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dato:</w:t>
            </w:r>
          </w:p>
        </w:tc>
        <w:tc>
          <w:tcPr>
            <w:tcW w:w="2669" w:type="dxa"/>
          </w:tcPr>
          <w:p w14:paraId="2F0308A6" w14:textId="77777777" w:rsidR="000761F4" w:rsidRP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 navn:</w:t>
            </w:r>
          </w:p>
        </w:tc>
        <w:tc>
          <w:tcPr>
            <w:tcW w:w="1418" w:type="dxa"/>
          </w:tcPr>
          <w:p w14:paraId="2F0308A7" w14:textId="77777777" w:rsidR="000761F4" w:rsidRP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Udseende</w:t>
            </w:r>
          </w:p>
        </w:tc>
        <w:tc>
          <w:tcPr>
            <w:tcW w:w="1701" w:type="dxa"/>
          </w:tcPr>
          <w:p w14:paraId="2F0308A8" w14:textId="77777777" w:rsidR="000761F4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  <w:p w14:paraId="2F0308A9" w14:textId="77777777" w:rsidR="00C46FCD" w:rsidRP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døgndosis:</w:t>
            </w:r>
          </w:p>
        </w:tc>
        <w:tc>
          <w:tcPr>
            <w:tcW w:w="1701" w:type="dxa"/>
          </w:tcPr>
          <w:p w14:paraId="2F0308AA" w14:textId="77777777" w:rsidR="000761F4" w:rsidRP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Tid imellem:</w:t>
            </w:r>
          </w:p>
        </w:tc>
        <w:tc>
          <w:tcPr>
            <w:tcW w:w="2409" w:type="dxa"/>
          </w:tcPr>
          <w:p w14:paraId="2F0308AB" w14:textId="77777777" w:rsidR="000761F4" w:rsidRP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Gives ved:</w:t>
            </w:r>
          </w:p>
        </w:tc>
        <w:tc>
          <w:tcPr>
            <w:tcW w:w="1276" w:type="dxa"/>
          </w:tcPr>
          <w:p w14:paraId="2F0308AC" w14:textId="77777777" w:rsidR="000761F4" w:rsidRP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Gives hvordan:</w:t>
            </w:r>
          </w:p>
        </w:tc>
        <w:tc>
          <w:tcPr>
            <w:tcW w:w="1559" w:type="dxa"/>
          </w:tcPr>
          <w:p w14:paraId="2F0308AD" w14:textId="77777777" w:rsidR="000761F4" w:rsidRP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Bivirkninger:</w:t>
            </w:r>
          </w:p>
        </w:tc>
        <w:tc>
          <w:tcPr>
            <w:tcW w:w="993" w:type="dxa"/>
          </w:tcPr>
          <w:p w14:paraId="2F0308AE" w14:textId="77777777" w:rsidR="000761F4" w:rsidRP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Ophør:</w:t>
            </w:r>
          </w:p>
        </w:tc>
      </w:tr>
      <w:tr w:rsidR="00C46FCD" w14:paraId="2F0308BA" w14:textId="77777777" w:rsidTr="00C86F1C">
        <w:tc>
          <w:tcPr>
            <w:tcW w:w="983" w:type="dxa"/>
          </w:tcPr>
          <w:p w14:paraId="2F0308B0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0308B1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14:paraId="2F0308B2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0308B3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308B4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308B5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0308B6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08B7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308B8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308B9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FCD" w14:paraId="2F0308C5" w14:textId="77777777" w:rsidTr="00C86F1C">
        <w:tc>
          <w:tcPr>
            <w:tcW w:w="983" w:type="dxa"/>
          </w:tcPr>
          <w:p w14:paraId="2F0308BB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08BC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14:paraId="2F0308BD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0308BE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308BF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308C0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0308C1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08C2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308C3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308C4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FCD" w14:paraId="2F0308D0" w14:textId="77777777" w:rsidTr="00C86F1C">
        <w:tc>
          <w:tcPr>
            <w:tcW w:w="983" w:type="dxa"/>
          </w:tcPr>
          <w:p w14:paraId="2F0308C6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08C7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14:paraId="2F0308C8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0308C9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308CA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308CB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0308CC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08CD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308CE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308CF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FCD" w14:paraId="2F0308DB" w14:textId="77777777" w:rsidTr="00C86F1C">
        <w:tc>
          <w:tcPr>
            <w:tcW w:w="983" w:type="dxa"/>
          </w:tcPr>
          <w:p w14:paraId="2F0308D1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08D2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14:paraId="2F0308D3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0308D4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308D5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308D6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0308D7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08D8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308D9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308DA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FCD" w14:paraId="2F0308E6" w14:textId="77777777" w:rsidTr="00C86F1C">
        <w:tc>
          <w:tcPr>
            <w:tcW w:w="983" w:type="dxa"/>
          </w:tcPr>
          <w:p w14:paraId="2F0308DC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08DD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14:paraId="2F0308DE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0308DF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308E0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308E1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0308E2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08E3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308E4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308E5" w14:textId="77777777" w:rsidR="00C46FCD" w:rsidRDefault="00C46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0308E7" w14:textId="77777777" w:rsidR="000761F4" w:rsidRPr="000761F4" w:rsidRDefault="000761F4">
      <w:pPr>
        <w:rPr>
          <w:rFonts w:ascii="Times New Roman" w:hAnsi="Times New Roman" w:cs="Times New Roman"/>
          <w:b/>
          <w:sz w:val="28"/>
          <w:szCs w:val="28"/>
        </w:rPr>
      </w:pPr>
    </w:p>
    <w:sectPr w:rsidR="000761F4" w:rsidRPr="000761F4" w:rsidSect="00436E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F4"/>
    <w:rsid w:val="000761F4"/>
    <w:rsid w:val="000F21D0"/>
    <w:rsid w:val="00195B63"/>
    <w:rsid w:val="001C21CE"/>
    <w:rsid w:val="00436E17"/>
    <w:rsid w:val="00512608"/>
    <w:rsid w:val="005C7A23"/>
    <w:rsid w:val="00636AAB"/>
    <w:rsid w:val="00676543"/>
    <w:rsid w:val="007B3DA5"/>
    <w:rsid w:val="0094715B"/>
    <w:rsid w:val="00950671"/>
    <w:rsid w:val="00975026"/>
    <w:rsid w:val="009A4712"/>
    <w:rsid w:val="00AF1D25"/>
    <w:rsid w:val="00B456A5"/>
    <w:rsid w:val="00C46FCD"/>
    <w:rsid w:val="00C8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0812"/>
  <w15:docId w15:val="{C52F65A0-3E63-4674-85F2-97FF5A66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7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4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823</Characters>
  <Application>Microsoft Office Word</Application>
  <DocSecurity>0</DocSecurity>
  <Lines>274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Struer Kommune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Nielsen Gudjohnsen</dc:creator>
  <cp:lastModifiedBy>Birgit Nielsen Gudjohnsen</cp:lastModifiedBy>
  <cp:revision>3</cp:revision>
  <cp:lastPrinted>2014-10-09T11:45:00Z</cp:lastPrinted>
  <dcterms:created xsi:type="dcterms:W3CDTF">2024-05-30T10:32:00Z</dcterms:created>
  <dcterms:modified xsi:type="dcterms:W3CDTF">2024-05-30T10:33:00Z</dcterms:modified>
</cp:coreProperties>
</file>