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14:paraId="421C7F00" w14:textId="77777777" w:rsidTr="00D94E00">
        <w:trPr>
          <w:trHeight w:hRule="exact" w:val="567"/>
        </w:trPr>
        <w:tc>
          <w:tcPr>
            <w:tcW w:w="284" w:type="dxa"/>
            <w:shd w:val="clear" w:color="auto" w:fill="0077B3" w:themeFill="accent1"/>
          </w:tcPr>
          <w:p w14:paraId="3A172D67" w14:textId="77777777" w:rsidR="00CE460E" w:rsidRDefault="00CE460E" w:rsidP="00C96934"/>
        </w:tc>
        <w:tc>
          <w:tcPr>
            <w:tcW w:w="7937" w:type="dxa"/>
            <w:tcBorders>
              <w:bottom w:val="single" w:sz="8" w:space="0" w:color="FFFFFF" w:themeColor="background1"/>
            </w:tcBorders>
            <w:shd w:val="clear" w:color="auto" w:fill="0077B3" w:themeFill="accent1"/>
          </w:tcPr>
          <w:p w14:paraId="26358D94" w14:textId="77777777" w:rsidR="00CE460E" w:rsidRDefault="00CE460E" w:rsidP="00D94E00"/>
        </w:tc>
        <w:tc>
          <w:tcPr>
            <w:tcW w:w="2268" w:type="dxa"/>
            <w:tcBorders>
              <w:bottom w:val="single" w:sz="8" w:space="0" w:color="FFFFFF" w:themeColor="background1"/>
            </w:tcBorders>
            <w:shd w:val="clear" w:color="auto" w:fill="0077B3" w:themeFill="accent1"/>
          </w:tcPr>
          <w:p w14:paraId="6F853357" w14:textId="77777777" w:rsidR="00CE460E" w:rsidRDefault="00CE460E" w:rsidP="0053392F">
            <w:pPr>
              <w:jc w:val="right"/>
            </w:pPr>
          </w:p>
        </w:tc>
        <w:tc>
          <w:tcPr>
            <w:tcW w:w="284" w:type="dxa"/>
            <w:shd w:val="clear" w:color="auto" w:fill="0077B3" w:themeFill="accent1"/>
          </w:tcPr>
          <w:p w14:paraId="640F82DF" w14:textId="77777777" w:rsidR="00CE460E" w:rsidRDefault="00CE460E" w:rsidP="00C96934"/>
        </w:tc>
      </w:tr>
      <w:tr w:rsidR="00CE460E" w14:paraId="21DE02A4" w14:textId="77777777" w:rsidTr="00CF5AF4">
        <w:trPr>
          <w:trHeight w:hRule="exact" w:val="454"/>
        </w:trPr>
        <w:tc>
          <w:tcPr>
            <w:tcW w:w="284" w:type="dxa"/>
            <w:shd w:val="clear" w:color="auto" w:fill="0077B3" w:themeFill="accent1"/>
          </w:tcPr>
          <w:p w14:paraId="5A41029B" w14:textId="77777777" w:rsidR="00CE460E" w:rsidRDefault="00CE460E" w:rsidP="00C96934"/>
        </w:tc>
        <w:tc>
          <w:tcPr>
            <w:tcW w:w="7937" w:type="dxa"/>
            <w:tcBorders>
              <w:top w:val="single" w:sz="8" w:space="0" w:color="FFFFFF" w:themeColor="background1"/>
            </w:tcBorders>
            <w:shd w:val="clear" w:color="auto" w:fill="0077B3" w:themeFill="accent1"/>
          </w:tcPr>
          <w:p w14:paraId="0B0DEBD3" w14:textId="77777777" w:rsidR="00CE460E" w:rsidRDefault="00CE460E" w:rsidP="00C96934"/>
        </w:tc>
        <w:tc>
          <w:tcPr>
            <w:tcW w:w="2268" w:type="dxa"/>
            <w:tcBorders>
              <w:top w:val="single" w:sz="8" w:space="0" w:color="FFFFFF" w:themeColor="background1"/>
            </w:tcBorders>
            <w:shd w:val="clear" w:color="auto" w:fill="0077B3" w:themeFill="accent1"/>
          </w:tcPr>
          <w:p w14:paraId="301CA644" w14:textId="77777777" w:rsidR="00CE460E" w:rsidRDefault="00CE460E" w:rsidP="00C96934"/>
        </w:tc>
        <w:tc>
          <w:tcPr>
            <w:tcW w:w="284" w:type="dxa"/>
            <w:shd w:val="clear" w:color="auto" w:fill="0077B3" w:themeFill="accent1"/>
          </w:tcPr>
          <w:p w14:paraId="56234369" w14:textId="77777777" w:rsidR="00CE460E" w:rsidRDefault="00CE460E" w:rsidP="00C96934"/>
        </w:tc>
      </w:tr>
      <w:tr w:rsidR="00CE460E" w14:paraId="7C95D221" w14:textId="77777777" w:rsidTr="00CA396F">
        <w:trPr>
          <w:cantSplit/>
          <w:trHeight w:val="737"/>
        </w:trPr>
        <w:tc>
          <w:tcPr>
            <w:tcW w:w="284" w:type="dxa"/>
            <w:shd w:val="clear" w:color="auto" w:fill="0077B3" w:themeFill="accent1"/>
          </w:tcPr>
          <w:p w14:paraId="5D180BD8" w14:textId="77777777" w:rsidR="00CE460E" w:rsidRDefault="00CE460E" w:rsidP="00C96934"/>
        </w:tc>
        <w:tc>
          <w:tcPr>
            <w:tcW w:w="7937" w:type="dxa"/>
            <w:shd w:val="clear" w:color="auto" w:fill="0077B3" w:themeFill="accent1"/>
          </w:tcPr>
          <w:p w14:paraId="7E8B3522" w14:textId="77777777" w:rsidR="00CE460E" w:rsidRDefault="00CA396F" w:rsidP="00E42830">
            <w:pPr>
              <w:pStyle w:val="Titel"/>
            </w:pPr>
            <w:r>
              <w:t>Evaluering af arbejdet med den p</w:t>
            </w:r>
            <w:r w:rsidR="00CE460E">
              <w:t>ædagogisk</w:t>
            </w:r>
            <w:r>
              <w:t>e</w:t>
            </w:r>
            <w:r w:rsidR="00CE460E">
              <w:t xml:space="preserve"> læreplan</w:t>
            </w:r>
          </w:p>
        </w:tc>
        <w:tc>
          <w:tcPr>
            <w:tcW w:w="2268" w:type="dxa"/>
            <w:vMerge w:val="restart"/>
            <w:shd w:val="clear" w:color="auto" w:fill="0077B3" w:themeFill="accent1"/>
          </w:tcPr>
          <w:p w14:paraId="3D82471F" w14:textId="77777777" w:rsidR="00CE460E" w:rsidRDefault="0053392F" w:rsidP="0053392F">
            <w:pPr>
              <w:jc w:val="right"/>
            </w:pPr>
            <w:r>
              <w:rPr>
                <w:noProof/>
                <w:lang w:eastAsia="da-DK"/>
              </w:rPr>
              <w:drawing>
                <wp:inline distT="0" distB="0" distL="0" distR="0" wp14:anchorId="014C83A9" wp14:editId="6F639D31">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49EF4E26" w14:textId="77777777" w:rsidR="00CE460E" w:rsidRDefault="00CE460E" w:rsidP="00C96934"/>
        </w:tc>
      </w:tr>
      <w:tr w:rsidR="00CE460E" w14:paraId="555E98C1" w14:textId="77777777" w:rsidTr="00A62C15">
        <w:trPr>
          <w:cantSplit/>
          <w:trHeight w:val="1077"/>
        </w:trPr>
        <w:tc>
          <w:tcPr>
            <w:tcW w:w="284" w:type="dxa"/>
            <w:shd w:val="clear" w:color="auto" w:fill="0077B3" w:themeFill="accent1"/>
          </w:tcPr>
          <w:p w14:paraId="1AAB4363" w14:textId="77777777" w:rsidR="00CE460E" w:rsidRDefault="00CE460E" w:rsidP="00C96934"/>
        </w:tc>
        <w:tc>
          <w:tcPr>
            <w:tcW w:w="7937" w:type="dxa"/>
            <w:shd w:val="clear" w:color="auto" w:fill="0077B3" w:themeFill="accent1"/>
          </w:tcPr>
          <w:sdt>
            <w:sdtPr>
              <w:id w:val="836268051"/>
              <w:placeholder>
                <w:docPart w:val="E595D3C0979D474E81533539B46FBAB5"/>
              </w:placeholder>
              <w:dataBinding w:prefixMappings="xmlns:ns0='http://www.getsharp.dk/gsit_eva_laereplan' " w:xpath="/ns0:gsit_EVA_laereplan[1]/ns0:dokumentinfo[1]/ns0:dagtilbudsnavn[1]" w:storeItemID="{D44A66B1-F680-485B-B6D8-DF618F4B95EC}"/>
              <w:text/>
            </w:sdtPr>
            <w:sdtEndPr/>
            <w:sdtContent>
              <w:p w14:paraId="3744E922" w14:textId="5AF67F86" w:rsidR="00CE460E" w:rsidRDefault="00DE4C0B" w:rsidP="00994526">
                <w:pPr>
                  <w:pStyle w:val="Undertitel"/>
                </w:pPr>
                <w:r>
                  <w:t>Troldemosen</w:t>
                </w:r>
              </w:p>
            </w:sdtContent>
          </w:sdt>
          <w:sdt>
            <w:sdtPr>
              <w:id w:val="-649517404"/>
              <w:placeholder>
                <w:docPart w:val="A4399B1C530D434B984346E140C82560"/>
              </w:placeholder>
              <w:dataBinding w:prefixMappings="xmlns:ns0='http://www.getsharp.dk/gsit_eva_laereplan' " w:xpath="/ns0:gsit_EVA_laereplan[1]/ns0:dokumentinfo[1]/ns0:aarstal[1]" w:storeItemID="{D44A66B1-F680-485B-B6D8-DF618F4B95EC}"/>
              <w:text/>
            </w:sdtPr>
            <w:sdtEndPr/>
            <w:sdtContent>
              <w:p w14:paraId="69B091B8" w14:textId="4AC3C747" w:rsidR="00CE460E" w:rsidRDefault="00DE4C0B" w:rsidP="00A62C15">
                <w:pPr>
                  <w:pStyle w:val="Undertitel"/>
                  <w:spacing w:after="284"/>
                </w:pPr>
                <w:r>
                  <w:t>2018-2020 (2021)</w:t>
                </w:r>
              </w:p>
            </w:sdtContent>
          </w:sdt>
        </w:tc>
        <w:tc>
          <w:tcPr>
            <w:tcW w:w="2268" w:type="dxa"/>
            <w:vMerge/>
            <w:shd w:val="clear" w:color="auto" w:fill="0077B3" w:themeFill="accent1"/>
          </w:tcPr>
          <w:p w14:paraId="35D32DEA" w14:textId="77777777" w:rsidR="00CE460E" w:rsidRDefault="00CE460E" w:rsidP="00C96934"/>
        </w:tc>
        <w:tc>
          <w:tcPr>
            <w:tcW w:w="284" w:type="dxa"/>
            <w:shd w:val="clear" w:color="auto" w:fill="0077B3" w:themeFill="accent1"/>
          </w:tcPr>
          <w:p w14:paraId="01953D55" w14:textId="77777777" w:rsidR="00CE460E" w:rsidRDefault="00CE460E" w:rsidP="00C96934"/>
        </w:tc>
      </w:tr>
    </w:tbl>
    <w:p w14:paraId="29170AC5" w14:textId="77777777" w:rsidR="00B23B09" w:rsidRDefault="00B23B09" w:rsidP="00C96934"/>
    <w:p w14:paraId="7404E0A9" w14:textId="00D50346" w:rsidR="00247A1D" w:rsidRDefault="00390F27" w:rsidP="00CF1DE0">
      <w:pPr>
        <w:jc w:val="center"/>
      </w:pPr>
      <w:r>
        <w:rPr>
          <w:noProof/>
          <w:lang w:eastAsia="da-DK"/>
        </w:rPr>
        <w:drawing>
          <wp:inline distT="0" distB="0" distL="0" distR="0" wp14:anchorId="06EB5120" wp14:editId="4AE2131A">
            <wp:extent cx="5383423" cy="6736274"/>
            <wp:effectExtent l="0" t="0" r="8255" b="7620"/>
            <wp:docPr id="2" name="Billede 2"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tekst&#10;&#10;Automatisk generere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0103" cy="6744632"/>
                    </a:xfrm>
                    <a:prstGeom prst="rect">
                      <a:avLst/>
                    </a:prstGeom>
                  </pic:spPr>
                </pic:pic>
              </a:graphicData>
            </a:graphic>
          </wp:inline>
        </w:drawing>
      </w:r>
      <w:r w:rsidR="00924C1F">
        <w:rPr>
          <w:noProof/>
          <w:lang w:eastAsia="da-DK"/>
        </w:rPr>
        <mc:AlternateContent>
          <mc:Choice Requires="wps">
            <w:drawing>
              <wp:anchor distT="0" distB="0" distL="114300" distR="114300" simplePos="0" relativeHeight="251662336" behindDoc="1" locked="0" layoutInCell="1" allowOverlap="1" wp14:anchorId="5B9266D9" wp14:editId="1A807690">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3B813F70" w14:textId="1403E0AE" w:rsidR="00924C1F" w:rsidRDefault="00924C1F" w:rsidP="00924C1F">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9266D9" id="_x0000_t202" coordsize="21600,21600" o:spt="202" path="m,l,21600r21600,l21600,xe">
                <v:stroke joinstyle="miter"/>
                <v:path gradientshapeok="t" o:connecttype="rect"/>
              </v:shapetype>
              <v:shape id="Text Box 7" o:spid="_x0000_s1026" type="#_x0000_t202" style="position:absolute;left:0;text-align:left;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" filled="f" stroked="f" strokeweight=".5pt">
                <v:textbox inset="0,0,0,0">
                  <w:txbxContent>
                    <w:p w14:paraId="3B813F70" w14:textId="1403E0AE" w:rsidR="00924C1F" w:rsidRDefault="00924C1F" w:rsidP="00924C1F">
                      <w:pPr>
                        <w:jc w:val="center"/>
                      </w:pPr>
                    </w:p>
                  </w:txbxContent>
                </v:textbox>
                <w10:wrap anchorx="page" anchory="page"/>
              </v:shape>
            </w:pict>
          </mc:Fallback>
        </mc:AlternateContent>
      </w:r>
    </w:p>
    <w:p w14:paraId="7A2B9CF7" w14:textId="77777777" w:rsidR="00247A1D" w:rsidRDefault="00247A1D" w:rsidP="00247A1D">
      <w:pPr>
        <w:jc w:val="center"/>
      </w:pPr>
    </w:p>
    <w:p w14:paraId="1AB4F231" w14:textId="77777777" w:rsidR="00C96934" w:rsidRDefault="00C96934" w:rsidP="00C96934">
      <w:pPr>
        <w:sectPr w:rsidR="00C96934" w:rsidSect="00CE460E">
          <w:pgSz w:w="11906" w:h="16838" w:code="9"/>
          <w:pgMar w:top="567" w:right="567" w:bottom="1134" w:left="567" w:header="709" w:footer="709" w:gutter="0"/>
          <w:cols w:space="708"/>
          <w:docGrid w:linePitch="360"/>
        </w:sectPr>
      </w:pPr>
    </w:p>
    <w:p w14:paraId="622BBE26"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6C01ED" w:rsidRPr="006406AA" w14:paraId="4F040409" w14:textId="77777777" w:rsidTr="00730558">
        <w:trPr>
          <w:cantSplit/>
          <w:trHeight w:hRule="exact" w:val="3231"/>
        </w:trPr>
        <w:tc>
          <w:tcPr>
            <w:tcW w:w="7030" w:type="dxa"/>
            <w:tcBorders>
              <w:top w:val="nil"/>
              <w:bottom w:val="nil"/>
            </w:tcBorders>
          </w:tcPr>
          <w:p w14:paraId="7863DE88" w14:textId="6059DAA4" w:rsidR="006C01ED" w:rsidRDefault="00CA396F" w:rsidP="006F1048">
            <w:pPr>
              <w:pStyle w:val="Overskrift1"/>
              <w:rPr>
                <w:color w:val="0077B3" w:themeColor="accent1"/>
              </w:rPr>
            </w:pPr>
            <w:r>
              <w:rPr>
                <w:color w:val="0077B3" w:themeColor="accent1"/>
              </w:rPr>
              <w:t>Arbejdet med den p</w:t>
            </w:r>
            <w:r w:rsidR="006C01ED">
              <w:rPr>
                <w:color w:val="0077B3" w:themeColor="accent1"/>
              </w:rPr>
              <w:t>ædagogisk</w:t>
            </w:r>
            <w:r>
              <w:rPr>
                <w:color w:val="0077B3" w:themeColor="accent1"/>
              </w:rPr>
              <w:t>e</w:t>
            </w:r>
            <w:r w:rsidR="006C01ED">
              <w:rPr>
                <w:color w:val="0077B3" w:themeColor="accent1"/>
              </w:rPr>
              <w:t xml:space="preserve"> </w:t>
            </w:r>
            <w:r>
              <w:rPr>
                <w:color w:val="0077B3" w:themeColor="accent1"/>
              </w:rPr>
              <w:t>læreplan</w:t>
            </w:r>
          </w:p>
          <w:p w14:paraId="4B5EDB6C" w14:textId="77777777" w:rsidR="00DE4C0B" w:rsidRDefault="00DE4C0B" w:rsidP="00DE4C0B"/>
          <w:p w14:paraId="7225BC7D" w14:textId="0FA2FDD7" w:rsidR="000B2A14" w:rsidRDefault="000B2A14" w:rsidP="000B2A14">
            <w:r>
              <w:t xml:space="preserve">Evaluering er udarbejdet af leder i samarbejde med faglige fyrtårne, og hvor alle medarbejdere i børnehuset har givet input til udfærdigelsen. </w:t>
            </w:r>
          </w:p>
          <w:p w14:paraId="2CBCEB5E" w14:textId="0D0DBE30" w:rsidR="000B2A14" w:rsidRDefault="000B2A14" w:rsidP="000B2A14">
            <w:r>
              <w:t>Efterfølgende vil den blive gennemgået på vores næstkommende PU, så alle medarbejderne deltager i drøftelserne omkring det fremadrettet arbejde med den styrkede pædagogiske læreplan.</w:t>
            </w:r>
          </w:p>
          <w:p w14:paraId="432A98C3" w14:textId="669E349C" w:rsidR="00DE4C0B" w:rsidRPr="00DE4C0B" w:rsidRDefault="000B2A14" w:rsidP="000B2A14">
            <w:r>
              <w:t>Samtidig vil vi også gennemgå og drøfte denne evaluering i forældrerådet.</w:t>
            </w:r>
          </w:p>
        </w:tc>
        <w:tc>
          <w:tcPr>
            <w:tcW w:w="2608" w:type="dxa"/>
            <w:tcBorders>
              <w:top w:val="nil"/>
              <w:bottom w:val="nil"/>
            </w:tcBorders>
          </w:tcPr>
          <w:p w14:paraId="54334C54" w14:textId="77777777" w:rsidR="006C01ED" w:rsidRDefault="006C01ED" w:rsidP="00730558">
            <w:pPr>
              <w:jc w:val="center"/>
              <w:rPr>
                <w:color w:val="0077B3" w:themeColor="accent1"/>
              </w:rPr>
            </w:pPr>
            <w:r>
              <w:rPr>
                <w:noProof/>
                <w:color w:val="0077B3" w:themeColor="accent1"/>
                <w:lang w:eastAsia="da-DK"/>
              </w:rPr>
              <w:drawing>
                <wp:inline distT="0" distB="0" distL="0" distR="0" wp14:anchorId="04B315BB" wp14:editId="655547D3">
                  <wp:extent cx="1620000" cy="2055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681BBF15"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rsidRPr="00257CD4" w14:paraId="19B136A3" w14:textId="77777777" w:rsidTr="009A74B6">
        <w:tc>
          <w:tcPr>
            <w:tcW w:w="9638" w:type="dxa"/>
            <w:tcMar>
              <w:top w:w="454" w:type="dxa"/>
            </w:tcMar>
          </w:tcPr>
          <w:p w14:paraId="0B7E8577" w14:textId="77777777" w:rsidR="00CD4684" w:rsidRPr="00257CD4" w:rsidRDefault="00D43DCC" w:rsidP="00257CD4">
            <w:pPr>
              <w:pStyle w:val="Tekst2"/>
            </w:pPr>
            <w:r w:rsidRPr="00257CD4">
              <w:t>”Lederen af dagtilbuddet er ansvarlig for at etablere en evalueringskultur i dagtilbuddet, som skal udvikle og kvalificere det pædagogiske læringsmiljø.”</w:t>
            </w:r>
          </w:p>
          <w:p w14:paraId="24BDA009" w14:textId="3F8E2EEB" w:rsidR="00D43DCC" w:rsidRPr="00257CD4" w:rsidRDefault="00D43DCC" w:rsidP="000B2A14">
            <w:pPr>
              <w:pStyle w:val="Tekst2"/>
            </w:pPr>
            <w:r w:rsidRPr="00257CD4">
              <w:t xml:space="preserve">”Med evalueringskultur i dagtilbuddet forstås, at lederen har ansvar for, at det pædagogiske personale og ledelsen løbende forholder sig refleksivt til, hvordan de pædagogiske læringsmiljøer understøtter børnegruppens trivsel, læring, udvikling og dannelse.” </w:t>
            </w:r>
          </w:p>
        </w:tc>
      </w:tr>
    </w:tbl>
    <w:p w14:paraId="3E89DBFD" w14:textId="77777777" w:rsidR="00B02D50" w:rsidRDefault="00B02D50" w:rsidP="00D43DCC">
      <w:pPr>
        <w:pStyle w:val="MiniPara"/>
      </w:pPr>
    </w:p>
    <w:p w14:paraId="49C94B68" w14:textId="77777777" w:rsidR="00B02D50" w:rsidRDefault="00B02D50" w:rsidP="00B02D50">
      <w:pPr>
        <w:pStyle w:val="TykBl"/>
      </w:pPr>
    </w:p>
    <w:p w14:paraId="4A5EAE18"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4CDCF3ED" w14:textId="77777777" w:rsidTr="00692C09">
        <w:tc>
          <w:tcPr>
            <w:tcW w:w="9638" w:type="dxa"/>
          </w:tcPr>
          <w:p w14:paraId="00CB257C" w14:textId="21D7A97D" w:rsidR="005E2128" w:rsidRDefault="005E2128" w:rsidP="00C72FCD">
            <w:pPr>
              <w:pStyle w:val="Tekst5bl"/>
            </w:pPr>
            <w:r>
              <w:t>Hvilke dele af vores pædagogiske læringsmiljø har vi særligt haft fokus på over de sidste 2 år?</w:t>
            </w:r>
          </w:p>
          <w:p w14:paraId="6384A6B8" w14:textId="545F2D7E" w:rsidR="00D43DCC" w:rsidRDefault="000B2A14" w:rsidP="005E2128">
            <w:r>
              <w:t>Vi har gennem de sidste tre år arbejdet intenst med at implementeringen af den styrkede pædagogiske læreplan i sammenhæng med vores science</w:t>
            </w:r>
            <w:r w:rsidR="00C72FCD">
              <w:t>-</w:t>
            </w:r>
            <w:r>
              <w:t xml:space="preserve">profil. Dette arbejde har vi i vores </w:t>
            </w:r>
            <w:r w:rsidR="00B13D23">
              <w:t>arbejds</w:t>
            </w:r>
            <w:r>
              <w:t>gruppe</w:t>
            </w:r>
            <w:r w:rsidR="00B13D23">
              <w:t xml:space="preserve"> (faglige fyrtårne og science</w:t>
            </w:r>
            <w:r w:rsidR="00C72FCD">
              <w:t>-</w:t>
            </w:r>
            <w:r w:rsidR="00B13D23">
              <w:t xml:space="preserve">pædagoger) </w:t>
            </w:r>
            <w:r>
              <w:t>forsøgt at kombinere, for in</w:t>
            </w:r>
            <w:r w:rsidR="004626F7">
              <w:t>gen af delene</w:t>
            </w:r>
            <w:r>
              <w:t xml:space="preserve"> kan stå alene. Vi skal have en fod i </w:t>
            </w:r>
            <w:r w:rsidR="00B13D23">
              <w:t>den styrkede læreplan og samtidig stå med det andet ben på vores science</w:t>
            </w:r>
            <w:r w:rsidR="00C72FCD">
              <w:t>-</w:t>
            </w:r>
            <w:r w:rsidR="00B13D23">
              <w:t xml:space="preserve">grundlag. Og da vi i denne periode også har fået mange nye medarbejdere i huset, har dette været et stort fokus for alle i huset. </w:t>
            </w:r>
          </w:p>
          <w:p w14:paraId="6691CBDF" w14:textId="77777777" w:rsidR="0011031A" w:rsidRDefault="0011031A" w:rsidP="005E2128"/>
          <w:p w14:paraId="7B629D3B" w14:textId="77777777" w:rsidR="00B13D23" w:rsidRDefault="00B13D23" w:rsidP="005E2128">
            <w:r>
              <w:t xml:space="preserve">Derudover har vi arbejdet med at skabe gode og udfordrende læringsmiljøer som gavner børnenes læring, både med voksne og på egen hånd. </w:t>
            </w:r>
            <w:r w:rsidR="00C72FCD">
              <w:t xml:space="preserve">Vi har også arbejdet med læringsmiljøer i rutiner, så at børnene får mest mulig ud af deltagelsen i hverdagsrutinerne og opnår selvhjulpenthed.  </w:t>
            </w:r>
          </w:p>
          <w:p w14:paraId="026B896D" w14:textId="2595D40E" w:rsidR="0011031A" w:rsidRDefault="0011031A" w:rsidP="005E2128"/>
          <w:p w14:paraId="7FF4D8BA" w14:textId="0FE1A3A1" w:rsidR="00333244" w:rsidRDefault="00333244" w:rsidP="005E2128">
            <w:r>
              <w:t xml:space="preserve">De drøftelser, debatter og refleksioner som vi har haft til de fælles møder, har været med til at udvikle et fælles værdisæt og dermed et udgangspunkt for en faglig og refleksiv praksis, hvor man </w:t>
            </w:r>
            <w:r w:rsidR="00C73336">
              <w:t xml:space="preserve">må stille spørgsmål og underes over egen og hinandens praksis. </w:t>
            </w:r>
          </w:p>
          <w:p w14:paraId="5E4F01AC" w14:textId="18000771" w:rsidR="00B6770A" w:rsidRDefault="00B6770A" w:rsidP="005E2128"/>
          <w:p w14:paraId="542A395D" w14:textId="5E6A0696" w:rsidR="00B6770A" w:rsidRDefault="00B6770A" w:rsidP="005E2128">
            <w:r>
              <w:t>Et særligt fokus vi har arbejdet med</w:t>
            </w:r>
            <w:r w:rsidR="002C5397">
              <w:t>,</w:t>
            </w:r>
            <w:r>
              <w:t xml:space="preserve"> er børn i udsat posi</w:t>
            </w:r>
            <w:r w:rsidR="00802E18">
              <w:t xml:space="preserve">tion og sproglig udvikling. Vi har fået ”hjælp” udefra bl.a. fra områdets sprogvejleder og </w:t>
            </w:r>
            <w:r w:rsidR="002C5397">
              <w:t xml:space="preserve">dage med oplægsholdere/vejledere. </w:t>
            </w:r>
          </w:p>
          <w:p w14:paraId="0C69AB4A" w14:textId="450291EB" w:rsidR="0011031A" w:rsidRPr="00D43DCC" w:rsidRDefault="0011031A" w:rsidP="005E2128"/>
        </w:tc>
      </w:tr>
    </w:tbl>
    <w:p w14:paraId="5386995C" w14:textId="77777777" w:rsidR="00D43DCC" w:rsidRDefault="00D43DCC" w:rsidP="00D43DCC">
      <w:pPr>
        <w:pStyle w:val="MiniPara"/>
      </w:pPr>
    </w:p>
    <w:p w14:paraId="6DB640E0" w14:textId="77777777" w:rsidR="00D43DCC" w:rsidRDefault="00D43DCC" w:rsidP="00D43DCC">
      <w:pPr>
        <w:pStyle w:val="TykBl"/>
      </w:pPr>
    </w:p>
    <w:p w14:paraId="03E3C525"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0A259D7B" w14:textId="77777777" w:rsidTr="00692C09">
        <w:tc>
          <w:tcPr>
            <w:tcW w:w="9638" w:type="dxa"/>
          </w:tcPr>
          <w:p w14:paraId="540EC1FB" w14:textId="77777777" w:rsidR="005E2128" w:rsidRDefault="005E2128" w:rsidP="005E2128">
            <w:pPr>
              <w:pStyle w:val="Tekst5bl"/>
            </w:pPr>
            <w:r>
              <w:t>Hvordan har vi organiseret vores evalueringskultur?</w:t>
            </w:r>
          </w:p>
          <w:p w14:paraId="5B871C42" w14:textId="1D29FC49" w:rsidR="005E2128" w:rsidRDefault="004A5F34" w:rsidP="005E2128">
            <w:pPr>
              <w:pStyle w:val="Tekst3"/>
            </w:pPr>
            <w:r>
              <w:t xml:space="preserve">Vores evalueringskultur er fortsat under opbygning. Vi har indtil videre fastholdt en metodefrihed i udarbejdelsen af evaluering, men på sigt forventer vi at huset vil benytte den sammen evalueringsmodel. På sidste PU fremlagde de faglige fyrtårne en model som kan indtænkes og som direkte læner sig på ad den blomst som hele den styrkede pædagogiske læreplan er bygget op på. </w:t>
            </w:r>
          </w:p>
          <w:p w14:paraId="35DA9F86" w14:textId="232D58F7" w:rsidR="004A5F34" w:rsidRDefault="0011031A" w:rsidP="004A5F34">
            <w:pPr>
              <w:pStyle w:val="Tekst3"/>
            </w:pPr>
            <w:r>
              <w:rPr>
                <w:noProof/>
              </w:rPr>
              <w:lastRenderedPageBreak/>
              <w:drawing>
                <wp:inline distT="0" distB="0" distL="0" distR="0" wp14:anchorId="1DBABEB8" wp14:editId="1BB0E879">
                  <wp:extent cx="3092981" cy="5497195"/>
                  <wp:effectExtent l="0" t="2223"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3126156" cy="5556157"/>
                          </a:xfrm>
                          <a:prstGeom prst="rect">
                            <a:avLst/>
                          </a:prstGeom>
                        </pic:spPr>
                      </pic:pic>
                    </a:graphicData>
                  </a:graphic>
                </wp:inline>
              </w:drawing>
            </w:r>
          </w:p>
          <w:p w14:paraId="548B3998" w14:textId="77777777" w:rsidR="004A5F34" w:rsidRDefault="004A5F34" w:rsidP="005E2128">
            <w:pPr>
              <w:pStyle w:val="Tekst3"/>
            </w:pPr>
          </w:p>
          <w:p w14:paraId="5D225BB9" w14:textId="6953F281" w:rsidR="004A5F34" w:rsidRPr="00D43DCC" w:rsidRDefault="004A5F34" w:rsidP="005E2128">
            <w:pPr>
              <w:pStyle w:val="Tekst3"/>
            </w:pPr>
          </w:p>
        </w:tc>
      </w:tr>
    </w:tbl>
    <w:p w14:paraId="60171FEB" w14:textId="77777777" w:rsidR="00D43DCC" w:rsidRDefault="00D43DCC" w:rsidP="00D43DCC">
      <w:pPr>
        <w:pStyle w:val="MiniPara"/>
      </w:pPr>
    </w:p>
    <w:p w14:paraId="723068F6" w14:textId="77777777" w:rsidR="00D43DCC" w:rsidRDefault="00D43DCC" w:rsidP="00D43DCC">
      <w:pPr>
        <w:pStyle w:val="TykBl"/>
      </w:pPr>
    </w:p>
    <w:p w14:paraId="4637A977"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5E984848" w14:textId="77777777" w:rsidTr="00692C09">
        <w:tc>
          <w:tcPr>
            <w:tcW w:w="9638" w:type="dxa"/>
          </w:tcPr>
          <w:p w14:paraId="17BA3BE4" w14:textId="30FEC0BF" w:rsidR="005E2128" w:rsidRPr="00D43DCC" w:rsidRDefault="00BC32CB" w:rsidP="004A5F34">
            <w:pPr>
              <w:pStyle w:val="Tekst5bl"/>
            </w:pPr>
            <w:r>
              <w:t>Hvordan har vi arbejdet med vores lokale skriftlige læreplan?</w:t>
            </w:r>
          </w:p>
        </w:tc>
      </w:tr>
    </w:tbl>
    <w:p w14:paraId="1319E3AD" w14:textId="77777777" w:rsidR="00D43DCC" w:rsidRDefault="00D43DCC" w:rsidP="00D43DCC">
      <w:pPr>
        <w:pStyle w:val="MiniPara"/>
      </w:pPr>
    </w:p>
    <w:p w14:paraId="4BE36D54" w14:textId="77777777" w:rsidR="004A5F34" w:rsidRDefault="004A5F34" w:rsidP="004A5F34">
      <w:pPr>
        <w:pStyle w:val="Tekst3"/>
      </w:pPr>
      <w:r>
        <w:t xml:space="preserve">Arbejdet med den skriftlige læreplan, blev opstartet på en fælles pædagogisk weekend for alle medarbejdere i hele Dagtilbud Katrinedal (foråret 2019). Her deltog alle til faglige oplæg og i team-grupper hvor de ni grundsyn blev beskrevet. Efterfølgende blev læreplanstemaerne beskrevet af grupper på tværs af området, hvor medarbejdere med kompetencer indenfor de enkelte temaer sætte sig sammen og lavede de overordnede beskrivelser. </w:t>
      </w:r>
    </w:p>
    <w:p w14:paraId="6EE601C9" w14:textId="77777777" w:rsidR="004A5F34" w:rsidRDefault="004A5F34" w:rsidP="004A5F34">
      <w:pPr>
        <w:pStyle w:val="Tekst3"/>
      </w:pPr>
      <w:r>
        <w:t>På denne måde har alle medarbejdere bidraget til og sat aftryk på vores fælles skriftlige læreplan, hvilket har givet medejerskab og et godt fælles afsæt for arbejdet med den styrkede pædagogiske læreplan. Den skriftlige læreplan kan ses på vores hjemmeside.</w:t>
      </w:r>
    </w:p>
    <w:p w14:paraId="63401E71" w14:textId="00F199B4" w:rsidR="00BC32CB" w:rsidRDefault="004A5F34" w:rsidP="008F49B8">
      <w:pPr>
        <w:pStyle w:val="Tekst3"/>
      </w:pPr>
      <w:r>
        <w:t xml:space="preserve">Hvert år tilbyder dagtilbud Katrinedal forskellige workshops som medarbejderne kan tilmelde sig (overskrifterne for workshops udvælges af en arbejdsgruppe på tværs af området). Gennem de forskellige workshops, kan medarbejderne tilegne sig ny viden og videndele med kollegaer i hele området. </w:t>
      </w:r>
      <w:r w:rsidR="00BC32CB">
        <w:br w:type="page"/>
      </w:r>
    </w:p>
    <w:p w14:paraId="2DDCB08A" w14:textId="77777777" w:rsidR="00BC32CB" w:rsidRDefault="00BC32CB" w:rsidP="00BC32CB">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BC32CB" w:rsidRPr="006406AA" w14:paraId="4299AA84" w14:textId="77777777" w:rsidTr="00730558">
        <w:trPr>
          <w:cantSplit/>
          <w:trHeight w:hRule="exact" w:val="3231"/>
        </w:trPr>
        <w:tc>
          <w:tcPr>
            <w:tcW w:w="7030" w:type="dxa"/>
            <w:tcBorders>
              <w:top w:val="nil"/>
              <w:bottom w:val="nil"/>
            </w:tcBorders>
          </w:tcPr>
          <w:p w14:paraId="066D6FA9" w14:textId="77777777" w:rsidR="00BC32CB" w:rsidRPr="006406AA" w:rsidRDefault="00BC32CB" w:rsidP="00692C09">
            <w:pPr>
              <w:pStyle w:val="Overskrift1"/>
              <w:rPr>
                <w:color w:val="0077B3" w:themeColor="accent1"/>
              </w:rPr>
            </w:pPr>
            <w:r>
              <w:rPr>
                <w:color w:val="0077B3" w:themeColor="accent1"/>
              </w:rPr>
              <w:t>Evaluering og dokumentation af elementer i det pædagogiske læringsmiljø</w:t>
            </w:r>
          </w:p>
        </w:tc>
        <w:tc>
          <w:tcPr>
            <w:tcW w:w="2608" w:type="dxa"/>
            <w:tcBorders>
              <w:top w:val="nil"/>
              <w:bottom w:val="nil"/>
            </w:tcBorders>
          </w:tcPr>
          <w:p w14:paraId="2F614B7C" w14:textId="77777777" w:rsidR="00BC32CB" w:rsidRDefault="00AC6BC9" w:rsidP="00730558">
            <w:pPr>
              <w:jc w:val="center"/>
              <w:rPr>
                <w:color w:val="0077B3" w:themeColor="accent1"/>
              </w:rPr>
            </w:pPr>
            <w:r>
              <w:rPr>
                <w:noProof/>
                <w:color w:val="0077B3" w:themeColor="accent1"/>
                <w:lang w:eastAsia="da-DK"/>
              </w:rPr>
              <w:drawing>
                <wp:inline distT="0" distB="0" distL="0" distR="0" wp14:anchorId="13B15FE4" wp14:editId="16B8796F">
                  <wp:extent cx="1619250" cy="20516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9250" cy="2051685"/>
                          </a:xfrm>
                          <a:prstGeom prst="rect">
                            <a:avLst/>
                          </a:prstGeom>
                        </pic:spPr>
                      </pic:pic>
                    </a:graphicData>
                  </a:graphic>
                </wp:inline>
              </w:drawing>
            </w:r>
          </w:p>
        </w:tc>
      </w:tr>
    </w:tbl>
    <w:p w14:paraId="1C2F54F5" w14:textId="77777777" w:rsidR="00BC32CB" w:rsidRDefault="00BC32CB" w:rsidP="00BC32CB">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BC32CB" w14:paraId="12473BE0" w14:textId="77777777" w:rsidTr="00692C09">
        <w:tc>
          <w:tcPr>
            <w:tcW w:w="9638" w:type="dxa"/>
            <w:tcMar>
              <w:top w:w="454" w:type="dxa"/>
            </w:tcMar>
          </w:tcPr>
          <w:p w14:paraId="5EDB0E06" w14:textId="77777777" w:rsidR="00BC32CB" w:rsidRPr="00257CD4" w:rsidRDefault="00BC32CB" w:rsidP="003E2556">
            <w:pPr>
              <w:pStyle w:val="Tekst2"/>
              <w:suppressAutoHyphens/>
            </w:pPr>
            <w:r>
              <w:t>”</w:t>
            </w:r>
            <w:r w:rsidRPr="00257CD4">
              <w:t>Lederen er ansvarlig for, at arbejdet med den pædagogiske læreplan evalueres mindst hvert andet år med henblik på at udvikle arbejdet. Evalueringen skal tage udgangspunkt i de pæda</w:t>
            </w:r>
            <w:r w:rsidR="00257CD4" w:rsidRPr="00257CD4">
              <w:softHyphen/>
            </w:r>
            <w:r w:rsidRPr="00257CD4">
              <w:t>gogiske mål og herunder en vurdering af sammenhængen mellem det pædagogiske læringsmiljø i dagtilbuddet og børnenes trivsel, læring, udvikling og dannelse.</w:t>
            </w:r>
          </w:p>
          <w:p w14:paraId="14B5DFEA" w14:textId="77777777" w:rsidR="00BC32CB" w:rsidRPr="00257CD4" w:rsidRDefault="00BC32CB" w:rsidP="003E2556">
            <w:pPr>
              <w:pStyle w:val="Tekst2"/>
              <w:suppressAutoHyphens/>
            </w:pPr>
            <w:r w:rsidRPr="00257CD4">
              <w:t>Evalueringen skal offentliggøres.</w:t>
            </w:r>
          </w:p>
          <w:p w14:paraId="205BBE6B" w14:textId="77777777" w:rsidR="00BC32CB" w:rsidRPr="00257CD4" w:rsidRDefault="00BC32CB" w:rsidP="003E2556">
            <w:pPr>
              <w:pStyle w:val="Tekst2"/>
              <w:suppressAutoHyphens/>
            </w:pPr>
            <w:r w:rsidRPr="00257CD4">
              <w:t>Lederen af dagtilbuddet er ansvarlig for at sikre en løbende pædagogisk dokumentation af sammenhængen mellem det pædagogiske læringsmiljø og børnenes trivsel, læring, udvikling og dannelse. Den pædagogiske dokumentation skal indgå i evalueringen.</w:t>
            </w:r>
          </w:p>
          <w:p w14:paraId="7AA4E15D" w14:textId="77777777" w:rsidR="00BC32CB" w:rsidRPr="00257CD4" w:rsidRDefault="00BC32CB" w:rsidP="003E2556">
            <w:pPr>
              <w:pStyle w:val="Tekst2"/>
              <w:suppressAutoHyphens/>
            </w:pPr>
            <w:r w:rsidRPr="00257CD4">
              <w:t>Som led i at kunne evaluere sammenhængen mellem det pædagogiske læringsmiljø i dag</w:t>
            </w:r>
            <w:r w:rsidR="00257CD4" w:rsidRPr="00257CD4">
              <w:softHyphen/>
            </w:r>
            <w:r w:rsidRPr="00257CD4">
              <w:t>til</w:t>
            </w:r>
            <w:r w:rsidR="00257CD4" w:rsidRPr="00257CD4">
              <w:softHyphen/>
            </w:r>
            <w:r w:rsidRPr="00257CD4">
              <w:t>buddet og børnegruppens trivsel, læring, udvikling og dannelse kan der fokuseres på elementer i det pædagogiske læringsmiljø. På den ene side fx, hvordan børnesynet, børne</w:t>
            </w:r>
            <w:r w:rsidR="00257CD4" w:rsidRPr="00257CD4">
              <w:softHyphen/>
            </w:r>
            <w:r w:rsidRPr="00257CD4">
              <w:t>perspektivet og arbejdet med dannelse kommer til udtryk i det daglige pædagogiske arbejde, og på den anden side eksempelvis:</w:t>
            </w:r>
          </w:p>
          <w:p w14:paraId="2266AC77" w14:textId="77777777" w:rsidR="00BC32CB" w:rsidRPr="00257CD4" w:rsidRDefault="00BC32CB" w:rsidP="00257CD4">
            <w:pPr>
              <w:pStyle w:val="Bullettekst2"/>
            </w:pPr>
            <w:r w:rsidRPr="00257CD4">
              <w:t>Børnegruppens trivsel og læring</w:t>
            </w:r>
          </w:p>
          <w:p w14:paraId="57F3187C" w14:textId="77777777" w:rsidR="00BC32CB" w:rsidRPr="00257CD4" w:rsidRDefault="00BC32CB" w:rsidP="00257CD4">
            <w:pPr>
              <w:pStyle w:val="Bullettekst2"/>
            </w:pPr>
            <w:r w:rsidRPr="00257CD4">
              <w:t>Børn i udsatte positioners trivsel og læring</w:t>
            </w:r>
          </w:p>
          <w:p w14:paraId="23FF4349" w14:textId="77777777" w:rsidR="00BC32CB" w:rsidRPr="00257CD4" w:rsidRDefault="00BC32CB" w:rsidP="00257CD4">
            <w:pPr>
              <w:pStyle w:val="Bullettekst2"/>
            </w:pPr>
            <w:r w:rsidRPr="00257CD4">
              <w:t>Tosprogede børns trivsel og læring</w:t>
            </w:r>
          </w:p>
          <w:p w14:paraId="12C51320" w14:textId="77777777" w:rsidR="00BC32CB" w:rsidRPr="00257CD4" w:rsidRDefault="00BC32CB" w:rsidP="00257CD4">
            <w:pPr>
              <w:pStyle w:val="Bullettekst2"/>
            </w:pPr>
            <w:r w:rsidRPr="00257CD4">
              <w:t>Det enkelte barns trivsel, læring, udvikling og dannelse.</w:t>
            </w:r>
          </w:p>
          <w:p w14:paraId="739E12E1" w14:textId="2EFD0670" w:rsidR="00BC32CB" w:rsidRDefault="00BC32CB" w:rsidP="0011031A">
            <w:pPr>
              <w:pStyle w:val="Tekst2"/>
            </w:pPr>
            <w:r w:rsidRPr="00257CD4">
              <w:t>Fokus på enkelte elementer kan bidrage til at kvalificere evalueringen af sammenhængen mellem det pædagogiske læringsmiljø og børnenes trivsel, læring, udvikling og dannelse.”</w:t>
            </w:r>
          </w:p>
        </w:tc>
      </w:tr>
    </w:tbl>
    <w:p w14:paraId="51D0B6D9" w14:textId="77777777" w:rsidR="00BC32CB" w:rsidRDefault="00BC32CB" w:rsidP="00BC32CB">
      <w:pPr>
        <w:pStyle w:val="MiniPara"/>
      </w:pPr>
    </w:p>
    <w:p w14:paraId="4F037EB2" w14:textId="77777777" w:rsidR="00257CD4" w:rsidRDefault="00257CD4">
      <w:pPr>
        <w:spacing w:line="240" w:lineRule="auto"/>
      </w:pPr>
      <w:r>
        <w:br w:type="page"/>
      </w:r>
    </w:p>
    <w:p w14:paraId="542040AA" w14:textId="77777777" w:rsidR="00D43DCC" w:rsidRDefault="00D43DCC" w:rsidP="00D43DCC">
      <w:pPr>
        <w:pStyle w:val="TykBl"/>
      </w:pPr>
    </w:p>
    <w:p w14:paraId="745D96F7"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38A608A4" w14:textId="77777777" w:rsidTr="00692C09">
        <w:tc>
          <w:tcPr>
            <w:tcW w:w="9638" w:type="dxa"/>
          </w:tcPr>
          <w:p w14:paraId="47CD0228" w14:textId="77777777" w:rsidR="00257CD4" w:rsidRDefault="00257CD4" w:rsidP="00257CD4">
            <w:pPr>
              <w:pStyle w:val="Tekst5bl"/>
            </w:pPr>
            <w:r>
              <w:t xml:space="preserve">Hvad var formålet med den evaluering, vi gennemførte? </w:t>
            </w:r>
          </w:p>
          <w:p w14:paraId="7748A31A" w14:textId="475D9838" w:rsidR="0044505A" w:rsidRPr="00D43DCC" w:rsidRDefault="00CF4FC9" w:rsidP="00257CD4">
            <w:pPr>
              <w:pStyle w:val="Tekst3"/>
            </w:pPr>
            <w:r>
              <w:t xml:space="preserve">Vi </w:t>
            </w:r>
            <w:r w:rsidR="00396FE6">
              <w:t>var nysgerrige på, hvordan vi kunne skabe en anderledes og forhåbentlig bedre</w:t>
            </w:r>
            <w:r w:rsidR="009062AE">
              <w:t xml:space="preserve"> sammenhæng</w:t>
            </w:r>
            <w:r w:rsidR="00396FE6">
              <w:t xml:space="preserve"> mellem læringsmiljøer og </w:t>
            </w:r>
            <w:r w:rsidR="009062AE">
              <w:t xml:space="preserve">børnenes læring. Vi koblede sprog og </w:t>
            </w:r>
            <w:r w:rsidR="00B74308">
              <w:t xml:space="preserve">så/spirer projektet sammen, og lavede både sanse-værksteder og sprog-værksteder som omhandlede </w:t>
            </w:r>
            <w:r w:rsidR="003F4A40">
              <w:t>emnet. Dette g</w:t>
            </w:r>
            <w:r w:rsidR="000032C0">
              <w:t>jorde</w:t>
            </w:r>
            <w:r w:rsidR="003F4A40">
              <w:t xml:space="preserve"> vi med tanke på, at børnene på denne måde direkte kunne </w:t>
            </w:r>
            <w:r w:rsidR="008B4D1D">
              <w:t xml:space="preserve">koble oplevelser/handlinger med ord/begreber. </w:t>
            </w:r>
            <w:r w:rsidR="00B74308">
              <w:t xml:space="preserve"> </w:t>
            </w:r>
          </w:p>
        </w:tc>
      </w:tr>
    </w:tbl>
    <w:p w14:paraId="54A66081" w14:textId="77777777" w:rsidR="00D43DCC" w:rsidRDefault="00D43DCC" w:rsidP="00D43DCC">
      <w:pPr>
        <w:pStyle w:val="MiniPara"/>
      </w:pPr>
    </w:p>
    <w:p w14:paraId="0DD12868" w14:textId="77777777" w:rsidR="00D43DCC" w:rsidRDefault="00D43DCC" w:rsidP="00D43DCC">
      <w:pPr>
        <w:pStyle w:val="MiniPara"/>
      </w:pPr>
    </w:p>
    <w:p w14:paraId="2C07D4B5" w14:textId="77777777" w:rsidR="00D43DCC" w:rsidRDefault="00D43DCC" w:rsidP="00D43DCC">
      <w:pPr>
        <w:pStyle w:val="TykBl"/>
      </w:pPr>
    </w:p>
    <w:p w14:paraId="4377DCB3"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5D812CE0" w14:textId="77777777" w:rsidTr="00692C09">
        <w:tc>
          <w:tcPr>
            <w:tcW w:w="9638" w:type="dxa"/>
          </w:tcPr>
          <w:p w14:paraId="685A9AAA" w14:textId="77777777" w:rsidR="00C23EF6" w:rsidRDefault="00C23EF6" w:rsidP="00C23EF6">
            <w:pPr>
              <w:pStyle w:val="Tekst5bl"/>
              <w:suppressAutoHyphens/>
            </w:pPr>
            <w:r>
              <w:t>Hvilken pædagogisk dokumentation har vi indsamlet i arbejdet med den gennemførte evaluering?</w:t>
            </w:r>
          </w:p>
          <w:p w14:paraId="0237AEBD" w14:textId="77777777" w:rsidR="0044505A" w:rsidRDefault="00953563" w:rsidP="005E2128">
            <w:pPr>
              <w:pStyle w:val="Tekst3"/>
            </w:pPr>
            <w:r>
              <w:t>D</w:t>
            </w:r>
            <w:r w:rsidR="00C23EF6">
              <w:t>en dokumentation af det pædagogiske læringsmiljø</w:t>
            </w:r>
            <w:r>
              <w:t xml:space="preserve"> vi har indsamlet består af observationer og billeder.</w:t>
            </w:r>
          </w:p>
          <w:p w14:paraId="5F4458F7" w14:textId="77777777" w:rsidR="00953563" w:rsidRDefault="00953563" w:rsidP="005E2128">
            <w:pPr>
              <w:pStyle w:val="Tekst3"/>
            </w:pPr>
            <w:r>
              <w:t xml:space="preserve">Dette er dokumentation fra vuggestuens forløb omkring </w:t>
            </w:r>
            <w:r w:rsidR="007C659B">
              <w:t>”så og spire” – tanken fra jord til bord.</w:t>
            </w:r>
          </w:p>
          <w:p w14:paraId="5F078FF3" w14:textId="77777777" w:rsidR="00E85B40" w:rsidRDefault="00E35CB0" w:rsidP="005E2128">
            <w:pPr>
              <w:pStyle w:val="Tekst3"/>
              <w:rPr>
                <w:noProof/>
              </w:rPr>
            </w:pPr>
            <w:r>
              <w:rPr>
                <w:noProof/>
              </w:rPr>
              <w:drawing>
                <wp:inline distT="0" distB="0" distL="0" distR="0" wp14:anchorId="533C7990" wp14:editId="508EC3B5">
                  <wp:extent cx="2279650" cy="1711794"/>
                  <wp:effectExtent l="0" t="0" r="6350" b="3175"/>
                  <wp:docPr id="12" name="Billede 12" descr="Et billede, der indeholder græs, udendørs, person, lill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descr="Et billede, der indeholder græs, udendørs, person, lille&#10;&#10;Automatisk generere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2229" cy="1751276"/>
                          </a:xfrm>
                          <a:prstGeom prst="rect">
                            <a:avLst/>
                          </a:prstGeom>
                        </pic:spPr>
                      </pic:pic>
                    </a:graphicData>
                  </a:graphic>
                </wp:inline>
              </w:drawing>
            </w:r>
            <w:r w:rsidR="004D7D61">
              <w:rPr>
                <w:noProof/>
              </w:rPr>
              <w:t xml:space="preserve">      </w:t>
            </w:r>
            <w:r>
              <w:rPr>
                <w:noProof/>
              </w:rPr>
              <w:drawing>
                <wp:inline distT="0" distB="0" distL="0" distR="0" wp14:anchorId="598BBBF3" wp14:editId="421765C3">
                  <wp:extent cx="2273300" cy="1707027"/>
                  <wp:effectExtent l="0" t="0" r="0" b="7620"/>
                  <wp:docPr id="13" name="Billede 13" descr="Et billede, der indeholder græs, udendørs,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descr="Et billede, der indeholder græs, udendørs, person&#10;&#10;Automatisk generere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3796" cy="1737436"/>
                          </a:xfrm>
                          <a:prstGeom prst="rect">
                            <a:avLst/>
                          </a:prstGeom>
                        </pic:spPr>
                      </pic:pic>
                    </a:graphicData>
                  </a:graphic>
                </wp:inline>
              </w:drawing>
            </w:r>
          </w:p>
          <w:p w14:paraId="620E668D" w14:textId="141FF3CD" w:rsidR="007C659B" w:rsidRPr="00D43DCC" w:rsidRDefault="00A73BE1" w:rsidP="005E2128">
            <w:pPr>
              <w:pStyle w:val="Tekst3"/>
            </w:pPr>
            <w:r>
              <w:rPr>
                <w:noProof/>
              </w:rPr>
              <w:drawing>
                <wp:inline distT="0" distB="0" distL="0" distR="0" wp14:anchorId="3C34710E" wp14:editId="42BCC39C">
                  <wp:extent cx="2317750" cy="1740404"/>
                  <wp:effectExtent l="0" t="0" r="6350" b="0"/>
                  <wp:docPr id="14" name="Billede 14" descr="Et billede, der indeholder person, udendørs, lille, u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lede 14" descr="Et billede, der indeholder person, udendørs, lille, ung&#10;&#10;Automatisk generere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51548" cy="1765783"/>
                          </a:xfrm>
                          <a:prstGeom prst="rect">
                            <a:avLst/>
                          </a:prstGeom>
                        </pic:spPr>
                      </pic:pic>
                    </a:graphicData>
                  </a:graphic>
                </wp:inline>
              </w:drawing>
            </w:r>
            <w:r w:rsidR="000A483B">
              <w:rPr>
                <w:noProof/>
              </w:rPr>
              <w:t xml:space="preserve">     </w:t>
            </w:r>
            <w:r w:rsidR="000A483B">
              <w:rPr>
                <w:noProof/>
              </w:rPr>
              <w:drawing>
                <wp:inline distT="0" distB="0" distL="0" distR="0" wp14:anchorId="056319E4" wp14:editId="04339BF9">
                  <wp:extent cx="2285790" cy="1716405"/>
                  <wp:effectExtent l="0" t="0" r="635" b="0"/>
                  <wp:docPr id="16" name="Billede 16" descr="Et billede, der indeholder person, udendørs, gruppe, mæng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lede 16" descr="Et billede, der indeholder person, udendørs, gruppe, mængde&#10;&#10;Automatisk generere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20229" cy="1742266"/>
                          </a:xfrm>
                          <a:prstGeom prst="rect">
                            <a:avLst/>
                          </a:prstGeom>
                        </pic:spPr>
                      </pic:pic>
                    </a:graphicData>
                  </a:graphic>
                </wp:inline>
              </w:drawing>
            </w:r>
          </w:p>
        </w:tc>
      </w:tr>
    </w:tbl>
    <w:p w14:paraId="3FA37EAB" w14:textId="77777777" w:rsidR="00D43DCC" w:rsidRDefault="00D43DCC" w:rsidP="00D43DCC">
      <w:pPr>
        <w:pStyle w:val="MiniPara"/>
      </w:pPr>
    </w:p>
    <w:p w14:paraId="7E3F322B" w14:textId="77777777" w:rsidR="00D43DCC" w:rsidRDefault="00D43DCC" w:rsidP="00D43DCC">
      <w:pPr>
        <w:pStyle w:val="MiniPara"/>
      </w:pPr>
    </w:p>
    <w:p w14:paraId="5974A9D5" w14:textId="77777777" w:rsidR="00D43DCC" w:rsidRDefault="00D43DCC" w:rsidP="00D43DCC">
      <w:pPr>
        <w:pStyle w:val="TykBl"/>
      </w:pPr>
    </w:p>
    <w:p w14:paraId="6BA4474A"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19AA8D5F" w14:textId="77777777" w:rsidTr="00692C09">
        <w:tc>
          <w:tcPr>
            <w:tcW w:w="9638" w:type="dxa"/>
          </w:tcPr>
          <w:p w14:paraId="184FC5D7" w14:textId="10A1E0A0" w:rsidR="00C23EF6" w:rsidRDefault="00C23EF6" w:rsidP="00C23EF6">
            <w:pPr>
              <w:pStyle w:val="Tekst5bl"/>
            </w:pPr>
            <w:r>
              <w:t>Hvad lærte vi om sammenhængen mellem vores pædagogiske læringsmiljø og børnenes trivsel, læring, udvikling og dannelse?</w:t>
            </w:r>
          </w:p>
          <w:p w14:paraId="2E6A8A0C" w14:textId="77777777" w:rsidR="00CD63A5" w:rsidRDefault="00CD63A5" w:rsidP="00CD63A5"/>
          <w:p w14:paraId="279EEDFF" w14:textId="64CFEF3A" w:rsidR="00CD63A5" w:rsidRPr="00CD63A5" w:rsidRDefault="00CD63A5" w:rsidP="00CD63A5">
            <w:r w:rsidRPr="00CD63A5">
              <w:t xml:space="preserve">Børnene viser helt tydeligt i vores samlinger, at de har opnået kendskab til hvordan maden bliver til og hvad man kan gøre med madresterne, så det kan bruges igen. </w:t>
            </w:r>
            <w:r w:rsidR="00C46785">
              <w:t>De har lært om forskellige</w:t>
            </w:r>
            <w:r w:rsidRPr="00CD63A5">
              <w:t xml:space="preserve"> måder man kan bruge maden og hvordan man kan udnytte så meget af det som muligt, for at skabe en sammenhængende forståelse for børnene omkring projektet. </w:t>
            </w:r>
          </w:p>
          <w:p w14:paraId="54143E17" w14:textId="008C2C5A" w:rsidR="00CD63A5" w:rsidRDefault="00CD63A5" w:rsidP="00CD63A5">
            <w:pPr>
              <w:pStyle w:val="Tekst3"/>
            </w:pPr>
            <w:r w:rsidRPr="00C22C51">
              <w:t xml:space="preserve">Vi hører børnene har fået vores </w:t>
            </w:r>
            <w:r w:rsidRPr="00C22C51">
              <w:rPr>
                <w:b/>
                <w:bCs/>
                <w:i/>
                <w:iCs/>
              </w:rPr>
              <w:t xml:space="preserve">fokusord </w:t>
            </w:r>
            <w:r w:rsidRPr="00C22C51">
              <w:t xml:space="preserve">ind i deres sprog som en naturlig del og bruger dem i deres sætninger og dialoger med hinanden, de voksne og deres forældre. </w:t>
            </w:r>
            <w:r w:rsidRPr="004E0FA2">
              <w:t xml:space="preserve">Vi har hørt fra forældre at børnene </w:t>
            </w:r>
            <w:r w:rsidRPr="004E0FA2">
              <w:lastRenderedPageBreak/>
              <w:t>hjemme er mere opmærksomme på fx når de finder skrald i naturen, så skal det samles op og smides ordentligt ud.</w:t>
            </w:r>
          </w:p>
          <w:p w14:paraId="1C8E28BA" w14:textId="2B81F670" w:rsidR="007A5EA7" w:rsidRPr="004E0FA2" w:rsidRDefault="004B4348" w:rsidP="00CD63A5">
            <w:pPr>
              <w:pStyle w:val="Tekst3"/>
            </w:pPr>
            <w:r>
              <w:t xml:space="preserve">Så den tydelige sammenhæng i vores </w:t>
            </w:r>
            <w:r w:rsidR="000D43DA">
              <w:t xml:space="preserve">så/spirer-projekt har givet god mening og læring for børnene. </w:t>
            </w:r>
          </w:p>
          <w:p w14:paraId="1D351D1C" w14:textId="61219822" w:rsidR="001E3D7D" w:rsidRPr="00D43DCC" w:rsidRDefault="001E3D7D" w:rsidP="005E2128">
            <w:pPr>
              <w:pStyle w:val="Tekst3"/>
            </w:pPr>
          </w:p>
        </w:tc>
      </w:tr>
    </w:tbl>
    <w:p w14:paraId="3EFE32F4" w14:textId="77777777" w:rsidR="00D43DCC" w:rsidRDefault="00D43DCC" w:rsidP="00D43DCC">
      <w:pPr>
        <w:pStyle w:val="MiniPara"/>
      </w:pPr>
    </w:p>
    <w:p w14:paraId="38F59262" w14:textId="77777777" w:rsidR="00D43DCC" w:rsidRDefault="00D43DCC" w:rsidP="00D43DCC">
      <w:pPr>
        <w:pStyle w:val="MiniPara"/>
      </w:pPr>
    </w:p>
    <w:p w14:paraId="3FFD87FA" w14:textId="77777777" w:rsidR="00D43DCC" w:rsidRDefault="00D43DCC" w:rsidP="00D43DCC">
      <w:pPr>
        <w:pStyle w:val="TykBl"/>
      </w:pPr>
    </w:p>
    <w:p w14:paraId="7C565B82"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761473EE" w14:textId="77777777" w:rsidTr="00692C09">
        <w:tc>
          <w:tcPr>
            <w:tcW w:w="9638" w:type="dxa"/>
          </w:tcPr>
          <w:p w14:paraId="18017454" w14:textId="4E11F556" w:rsidR="00C23EF6" w:rsidRDefault="00C23EF6" w:rsidP="00C23EF6">
            <w:pPr>
              <w:pStyle w:val="Tekst5bl"/>
            </w:pPr>
            <w:r>
              <w:t>Hvilke ændringer og/eller justeringer af praksis gav evalueringen anledning til?</w:t>
            </w:r>
          </w:p>
          <w:p w14:paraId="21FDD05E" w14:textId="38C29FEA" w:rsidR="002D77B5" w:rsidRDefault="00A97840" w:rsidP="002D77B5">
            <w:pPr>
              <w:pStyle w:val="Tekst3"/>
            </w:pPr>
            <w:r>
              <w:t>Fremadrettet vil vores udgangspunkt altid</w:t>
            </w:r>
            <w:r w:rsidR="00D967FA">
              <w:t xml:space="preserve"> være at </w:t>
            </w:r>
            <w:r>
              <w:t>koble flere</w:t>
            </w:r>
            <w:r w:rsidR="00D967FA">
              <w:t xml:space="preserve"> læreplanstemaer sammen, </w:t>
            </w:r>
            <w:r w:rsidR="007D6310">
              <w:t xml:space="preserve">for at skabe tydelig sammenhæng for </w:t>
            </w:r>
            <w:r w:rsidR="00CF79FB">
              <w:t xml:space="preserve">børnene. De læringsmiljøer som vi stiller til rådighed, skal være bygger op på flere læringsstile, så at der kan skabes </w:t>
            </w:r>
            <w:r w:rsidR="000C1C7F">
              <w:t xml:space="preserve">på flere fronter. </w:t>
            </w:r>
            <w:r>
              <w:t xml:space="preserve"> </w:t>
            </w:r>
          </w:p>
          <w:p w14:paraId="2D2B6D7F" w14:textId="2C914DE3" w:rsidR="0044505A" w:rsidRPr="00D43DCC" w:rsidRDefault="002D77B5" w:rsidP="005E2128">
            <w:pPr>
              <w:pStyle w:val="Tekst3"/>
            </w:pPr>
            <w:r>
              <w:t xml:space="preserve">I hele område Katrinedal arbejder vi med Kompetencehjulet som er et digitalt vurderings-og indsatsredskab, der viser hvor barnet er udviklingsmæssigt og hvordan barnet kan stimuleres i forhold til nærmeste udviklingszone, med konkrete pædagogiske aktiviteter og lege. Alle børns hjul laves to gange årligt, og tilbagemeldingen til os herfra er med til at lægge vejen for vores læringsmiljøer og de mål vi skal arbejde hen mod.   </w:t>
            </w:r>
          </w:p>
        </w:tc>
      </w:tr>
    </w:tbl>
    <w:p w14:paraId="09B066A7" w14:textId="77777777" w:rsidR="00D43DCC" w:rsidRDefault="00D43DCC" w:rsidP="00D43DCC">
      <w:pPr>
        <w:pStyle w:val="MiniPara"/>
      </w:pPr>
    </w:p>
    <w:p w14:paraId="4F5ECB71" w14:textId="77777777" w:rsidR="00C23EF6" w:rsidRDefault="00C23EF6" w:rsidP="003E2556">
      <w:pPr>
        <w:pStyle w:val="MiniPara"/>
      </w:pPr>
      <w:r>
        <w:br w:type="page"/>
      </w:r>
    </w:p>
    <w:p w14:paraId="02AF7F6D" w14:textId="77777777" w:rsidR="00F55BC3" w:rsidRDefault="00F55BC3" w:rsidP="00F55BC3">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F55BC3" w:rsidRPr="006406AA" w14:paraId="4201B325" w14:textId="77777777" w:rsidTr="00730558">
        <w:trPr>
          <w:cantSplit/>
          <w:trHeight w:hRule="exact" w:val="3231"/>
        </w:trPr>
        <w:tc>
          <w:tcPr>
            <w:tcW w:w="7030" w:type="dxa"/>
            <w:tcBorders>
              <w:top w:val="nil"/>
              <w:bottom w:val="nil"/>
            </w:tcBorders>
          </w:tcPr>
          <w:p w14:paraId="21B8361E" w14:textId="77777777" w:rsidR="00F55BC3" w:rsidRPr="006406AA" w:rsidRDefault="00F55BC3" w:rsidP="00C415CE">
            <w:pPr>
              <w:pStyle w:val="Overskrift1"/>
              <w:rPr>
                <w:color w:val="0077B3" w:themeColor="accent1"/>
              </w:rPr>
            </w:pPr>
            <w:r>
              <w:rPr>
                <w:color w:val="0077B3" w:themeColor="accent1"/>
              </w:rPr>
              <w:t>Inddragelse af forældrebestyrelsen</w:t>
            </w:r>
          </w:p>
        </w:tc>
        <w:tc>
          <w:tcPr>
            <w:tcW w:w="2608" w:type="dxa"/>
            <w:tcBorders>
              <w:top w:val="nil"/>
              <w:bottom w:val="nil"/>
            </w:tcBorders>
          </w:tcPr>
          <w:p w14:paraId="3300D53F" w14:textId="77777777" w:rsidR="00F55BC3" w:rsidRDefault="00F55BC3" w:rsidP="00730558">
            <w:pPr>
              <w:jc w:val="center"/>
              <w:rPr>
                <w:color w:val="0077B3" w:themeColor="accent1"/>
              </w:rPr>
            </w:pPr>
            <w:r>
              <w:rPr>
                <w:noProof/>
                <w:color w:val="0077B3" w:themeColor="accent1"/>
                <w:lang w:eastAsia="da-DK"/>
              </w:rPr>
              <w:drawing>
                <wp:inline distT="0" distB="0" distL="0" distR="0" wp14:anchorId="3E17555E" wp14:editId="2032B9E9">
                  <wp:extent cx="1620000" cy="205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56426370" w14:textId="77777777" w:rsidR="00F55BC3" w:rsidRDefault="00F55BC3" w:rsidP="00F55BC3">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F55BC3" w:rsidRPr="00257CD4" w14:paraId="24FC6817" w14:textId="77777777" w:rsidTr="00C415CE">
        <w:tc>
          <w:tcPr>
            <w:tcW w:w="9638" w:type="dxa"/>
            <w:tcMar>
              <w:top w:w="454" w:type="dxa"/>
            </w:tcMar>
          </w:tcPr>
          <w:p w14:paraId="4BEDA717" w14:textId="77777777" w:rsidR="00F55BC3" w:rsidRDefault="00F55BC3" w:rsidP="00F55BC3">
            <w:pPr>
              <w:pStyle w:val="Tekst2"/>
            </w:pPr>
            <w:r>
              <w:t>”Forældrebestyrelsen i kommunale, selvejende og udliciterede daginstitutioner skal inddrages i udarbejdelsen og evalueringen af og opfølgningen på den pædagogiske læreplan.</w:t>
            </w:r>
          </w:p>
          <w:p w14:paraId="043CA115" w14:textId="54C43CA4" w:rsidR="00F55BC3" w:rsidRPr="00257CD4" w:rsidRDefault="00730558" w:rsidP="00C92C22">
            <w:pPr>
              <w:pStyle w:val="Tekst2"/>
            </w:pPr>
            <w:r w:rsidRPr="00730558">
              <w:t>Forældrebestyrelsen for den kommunale dagpleje skal inddrages i udarbejdelsen og evalueringen af og opfølgningen på den pædagogiske læreplan.”</w:t>
            </w:r>
          </w:p>
        </w:tc>
      </w:tr>
    </w:tbl>
    <w:p w14:paraId="0231FC72" w14:textId="77777777" w:rsidR="00F55BC3" w:rsidRDefault="00F55BC3" w:rsidP="00F55BC3">
      <w:pPr>
        <w:pStyle w:val="MiniPara"/>
      </w:pPr>
    </w:p>
    <w:p w14:paraId="52AE5CD5" w14:textId="77777777" w:rsidR="00F55BC3" w:rsidRDefault="00F55BC3" w:rsidP="00F55BC3">
      <w:pPr>
        <w:pStyle w:val="TykBl"/>
      </w:pPr>
    </w:p>
    <w:p w14:paraId="062C32CC" w14:textId="77777777" w:rsidR="00F55BC3" w:rsidRPr="00D43DCC" w:rsidRDefault="00F55BC3" w:rsidP="00F55BC3">
      <w:pPr>
        <w:pStyle w:val="MiniPara"/>
      </w:pPr>
    </w:p>
    <w:p w14:paraId="68A5774D"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17C0692B" w14:textId="77777777" w:rsidTr="00692C09">
        <w:tc>
          <w:tcPr>
            <w:tcW w:w="9638" w:type="dxa"/>
          </w:tcPr>
          <w:p w14:paraId="2EDEB1D8" w14:textId="77777777" w:rsidR="00274099" w:rsidRDefault="00274099" w:rsidP="00274099">
            <w:pPr>
              <w:pStyle w:val="Tekst5bl"/>
              <w:suppressAutoHyphens/>
            </w:pPr>
            <w:r>
              <w:t>Hvordan har vi inddraget forældrebestyrelsen i evalueringen af den pædagogiske læreplan?</w:t>
            </w:r>
          </w:p>
          <w:p w14:paraId="196F441B" w14:textId="77777777" w:rsidR="009668EF" w:rsidRPr="004A4DB2" w:rsidRDefault="009668EF" w:rsidP="009668EF">
            <w:pPr>
              <w:pStyle w:val="Tekst3"/>
              <w:rPr>
                <w:color w:val="000000" w:themeColor="text1"/>
                <w:sz w:val="22"/>
                <w:szCs w:val="22"/>
              </w:rPr>
            </w:pPr>
            <w:r w:rsidRPr="004A4DB2">
              <w:rPr>
                <w:color w:val="000000" w:themeColor="text1"/>
                <w:sz w:val="22"/>
                <w:szCs w:val="22"/>
              </w:rPr>
              <w:t xml:space="preserve">Forældrebestyrelsen i Dagtilbud Katrinedal har været medinddraget i udarbejdelsen af beskrivelserne af de nye styrkede læreplaner og de ni grundsyn. </w:t>
            </w:r>
          </w:p>
          <w:p w14:paraId="5C9476A8" w14:textId="1DE523F7" w:rsidR="009668EF" w:rsidRPr="004A4DB2" w:rsidRDefault="009668EF" w:rsidP="009668EF">
            <w:pPr>
              <w:pStyle w:val="Tekst3"/>
              <w:rPr>
                <w:color w:val="000000" w:themeColor="text1"/>
                <w:sz w:val="22"/>
                <w:szCs w:val="22"/>
              </w:rPr>
            </w:pPr>
            <w:r w:rsidRPr="004A4DB2">
              <w:rPr>
                <w:color w:val="000000" w:themeColor="text1"/>
                <w:sz w:val="22"/>
                <w:szCs w:val="22"/>
              </w:rPr>
              <w:t>På forældremøder har vi fortalt om de</w:t>
            </w:r>
            <w:r>
              <w:rPr>
                <w:color w:val="000000" w:themeColor="text1"/>
                <w:sz w:val="22"/>
                <w:szCs w:val="22"/>
              </w:rPr>
              <w:t>n</w:t>
            </w:r>
            <w:r w:rsidRPr="004A4DB2">
              <w:rPr>
                <w:color w:val="000000" w:themeColor="text1"/>
                <w:sz w:val="22"/>
                <w:szCs w:val="22"/>
              </w:rPr>
              <w:t xml:space="preserve"> nye styrkede læreplaner, og om hvordan arbejdet med både læreplaner og grund</w:t>
            </w:r>
            <w:r w:rsidR="00520591">
              <w:rPr>
                <w:color w:val="000000" w:themeColor="text1"/>
                <w:sz w:val="22"/>
                <w:szCs w:val="22"/>
              </w:rPr>
              <w:t>syn</w:t>
            </w:r>
            <w:r w:rsidRPr="004A4DB2">
              <w:rPr>
                <w:color w:val="000000" w:themeColor="text1"/>
                <w:sz w:val="22"/>
                <w:szCs w:val="22"/>
              </w:rPr>
              <w:t xml:space="preserve"> planlægges</w:t>
            </w:r>
            <w:r>
              <w:rPr>
                <w:color w:val="000000" w:themeColor="text1"/>
                <w:sz w:val="22"/>
                <w:szCs w:val="22"/>
              </w:rPr>
              <w:t xml:space="preserve"> og udføres i praksis</w:t>
            </w:r>
            <w:r w:rsidRPr="004A4DB2">
              <w:rPr>
                <w:color w:val="000000" w:themeColor="text1"/>
                <w:sz w:val="22"/>
                <w:szCs w:val="22"/>
              </w:rPr>
              <w:t>.</w:t>
            </w:r>
            <w:r w:rsidRPr="004A4DB2">
              <w:rPr>
                <w:color w:val="000000" w:themeColor="text1"/>
                <w:sz w:val="22"/>
                <w:szCs w:val="22"/>
              </w:rPr>
              <w:br/>
            </w:r>
          </w:p>
          <w:p w14:paraId="74EBDE69" w14:textId="68C301DD" w:rsidR="0044505A" w:rsidRPr="00D43DCC" w:rsidRDefault="009668EF" w:rsidP="009668EF">
            <w:pPr>
              <w:pStyle w:val="Tekst3"/>
            </w:pPr>
            <w:r w:rsidRPr="004A4DB2">
              <w:rPr>
                <w:color w:val="000000" w:themeColor="text1"/>
                <w:sz w:val="22"/>
                <w:szCs w:val="22"/>
              </w:rPr>
              <w:t xml:space="preserve">Forældrerådet i </w:t>
            </w:r>
            <w:r w:rsidR="00520591">
              <w:rPr>
                <w:color w:val="000000" w:themeColor="text1"/>
                <w:sz w:val="22"/>
                <w:szCs w:val="22"/>
              </w:rPr>
              <w:t>Troldemosen</w:t>
            </w:r>
            <w:r w:rsidRPr="004A4DB2">
              <w:rPr>
                <w:color w:val="000000" w:themeColor="text1"/>
                <w:sz w:val="22"/>
                <w:szCs w:val="22"/>
              </w:rPr>
              <w:t xml:space="preserve"> er blevet orienteret om processen og arbejdet i </w:t>
            </w:r>
            <w:r>
              <w:rPr>
                <w:color w:val="000000" w:themeColor="text1"/>
                <w:sz w:val="22"/>
                <w:szCs w:val="22"/>
              </w:rPr>
              <w:t>børnehuset</w:t>
            </w:r>
            <w:r w:rsidRPr="004A4DB2">
              <w:rPr>
                <w:color w:val="000000" w:themeColor="text1"/>
                <w:sz w:val="22"/>
                <w:szCs w:val="22"/>
              </w:rPr>
              <w:t xml:space="preserve"> løbende. </w:t>
            </w:r>
            <w:r w:rsidRPr="004A4DB2">
              <w:rPr>
                <w:color w:val="000000" w:themeColor="text1"/>
                <w:sz w:val="22"/>
                <w:szCs w:val="22"/>
              </w:rPr>
              <w:br/>
              <w:t>Forældrerådet vil blive inddraget i gennemgangen af evalueringen</w:t>
            </w:r>
            <w:r>
              <w:rPr>
                <w:color w:val="000000" w:themeColor="text1"/>
                <w:sz w:val="22"/>
                <w:szCs w:val="22"/>
              </w:rPr>
              <w:t xml:space="preserve"> når vi mødes efter sommerferien.</w:t>
            </w:r>
          </w:p>
        </w:tc>
      </w:tr>
    </w:tbl>
    <w:p w14:paraId="4B8F5662" w14:textId="77777777" w:rsidR="00D43DCC" w:rsidRDefault="00D43DCC" w:rsidP="00D43DCC">
      <w:pPr>
        <w:pStyle w:val="MiniPara"/>
      </w:pPr>
    </w:p>
    <w:p w14:paraId="54F1DD8B" w14:textId="77777777" w:rsidR="00274099" w:rsidRDefault="00274099">
      <w:pPr>
        <w:spacing w:line="240" w:lineRule="auto"/>
      </w:pPr>
      <w:r>
        <w:br w:type="page"/>
      </w:r>
    </w:p>
    <w:p w14:paraId="5DCD0592" w14:textId="77777777" w:rsidR="00274099" w:rsidRDefault="00274099" w:rsidP="00274099">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274099" w:rsidRPr="006406AA" w14:paraId="22EEC6CF" w14:textId="77777777" w:rsidTr="00730558">
        <w:trPr>
          <w:cantSplit/>
          <w:trHeight w:hRule="exact" w:val="3231"/>
        </w:trPr>
        <w:tc>
          <w:tcPr>
            <w:tcW w:w="7030" w:type="dxa"/>
            <w:tcBorders>
              <w:top w:val="nil"/>
              <w:bottom w:val="nil"/>
            </w:tcBorders>
          </w:tcPr>
          <w:p w14:paraId="1D5B9758" w14:textId="77777777" w:rsidR="00274099" w:rsidRPr="006406AA" w:rsidRDefault="00274099" w:rsidP="00C415CE">
            <w:pPr>
              <w:pStyle w:val="Overskrift1"/>
              <w:rPr>
                <w:color w:val="0077B3" w:themeColor="accent1"/>
              </w:rPr>
            </w:pPr>
            <w:r>
              <w:rPr>
                <w:color w:val="0077B3" w:themeColor="accent1"/>
              </w:rPr>
              <w:t>Det fremadrettede arbejde</w:t>
            </w:r>
          </w:p>
        </w:tc>
        <w:tc>
          <w:tcPr>
            <w:tcW w:w="2608" w:type="dxa"/>
            <w:tcBorders>
              <w:top w:val="nil"/>
              <w:bottom w:val="nil"/>
            </w:tcBorders>
          </w:tcPr>
          <w:p w14:paraId="5DC9D49F" w14:textId="77777777" w:rsidR="00274099" w:rsidRDefault="00274099" w:rsidP="00730558">
            <w:pPr>
              <w:jc w:val="center"/>
              <w:rPr>
                <w:color w:val="0077B3" w:themeColor="accent1"/>
              </w:rPr>
            </w:pPr>
            <w:r>
              <w:rPr>
                <w:noProof/>
                <w:color w:val="0077B3" w:themeColor="accent1"/>
                <w:lang w:eastAsia="da-DK"/>
              </w:rPr>
              <w:drawing>
                <wp:inline distT="0" distB="0" distL="0" distR="0" wp14:anchorId="5512F36A" wp14:editId="53110631">
                  <wp:extent cx="1620000" cy="205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3D4DAE05" w14:textId="77777777" w:rsidR="00274099" w:rsidRDefault="00274099" w:rsidP="00274099">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274099" w:rsidRPr="00257CD4" w14:paraId="72B658D9" w14:textId="77777777" w:rsidTr="00C415CE">
        <w:tc>
          <w:tcPr>
            <w:tcW w:w="9638" w:type="dxa"/>
            <w:tcMar>
              <w:top w:w="454" w:type="dxa"/>
            </w:tcMar>
          </w:tcPr>
          <w:p w14:paraId="3EE1ACFE" w14:textId="2387A625" w:rsidR="00274099" w:rsidRPr="00257CD4" w:rsidRDefault="00274099" w:rsidP="00545657">
            <w:pPr>
              <w:pStyle w:val="Tekst2"/>
              <w:suppressAutoHyphens/>
            </w:pPr>
            <w:r w:rsidRPr="00274099">
              <w:t>”En systematisk og udviklende evalueringskultur er central for den løbende udvikling af den pædagogiske praksis, og målet er bedre pædagogiske læringsmiljøer for børnene gennem en systematisk evalueringskultur og en meningsfuld og udviklende feedback til det pædagogiske personale.”</w:t>
            </w:r>
          </w:p>
        </w:tc>
      </w:tr>
    </w:tbl>
    <w:p w14:paraId="587B6F19" w14:textId="77777777" w:rsidR="00274099" w:rsidRDefault="00274099" w:rsidP="00274099">
      <w:pPr>
        <w:pStyle w:val="MiniPara"/>
      </w:pPr>
    </w:p>
    <w:p w14:paraId="1261EC13" w14:textId="77777777" w:rsidR="00274099" w:rsidRDefault="00274099" w:rsidP="00274099">
      <w:pPr>
        <w:pStyle w:val="TykBl"/>
      </w:pPr>
    </w:p>
    <w:p w14:paraId="51AA4E26" w14:textId="77777777" w:rsidR="00274099" w:rsidRPr="00D43DCC" w:rsidRDefault="00274099" w:rsidP="00274099">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2279344E" w14:textId="77777777" w:rsidTr="00692C09">
        <w:tc>
          <w:tcPr>
            <w:tcW w:w="9638" w:type="dxa"/>
          </w:tcPr>
          <w:p w14:paraId="0D84D8F5" w14:textId="77777777" w:rsidR="00274099" w:rsidRDefault="00274099" w:rsidP="00274099">
            <w:pPr>
              <w:pStyle w:val="Tekst5bl"/>
            </w:pPr>
            <w:r>
              <w:t xml:space="preserve">Hvilke områder af vores pædagogiske læringsmiljø vil vi fremadrettet sætte mere fokus på? </w:t>
            </w:r>
          </w:p>
          <w:p w14:paraId="477BDFDD" w14:textId="77777777" w:rsidR="00730253" w:rsidRDefault="00730253" w:rsidP="00730253">
            <w:pPr>
              <w:pStyle w:val="Tekst3"/>
            </w:pPr>
            <w:r>
              <w:t xml:space="preserve">Gennem arbejdet med Kompetencehjulet kan vi se af statistikken, at vi fremadrettet skal have særligt fokus på læringsmiljøer indenfor kultur, æstetik og fællesskab samt kommunikation og sprog. Vi vil fortsat arbejde alle de seks temaer, og kontinuerligt tilrette den pædagogiske praksis til vores børnegruppe. </w:t>
            </w:r>
          </w:p>
          <w:p w14:paraId="7647F92D" w14:textId="77777777" w:rsidR="00730253" w:rsidRDefault="00730253" w:rsidP="00730253">
            <w:pPr>
              <w:pStyle w:val="Tekst3"/>
            </w:pPr>
            <w:r>
              <w:t xml:space="preserve">Forældresamarbejdet vil også have et større fokus i den kommende tid, da dette har været udfordret i hverdagen pga. corona. Vi skal derfor nu udnytte at hverdagen er tilbage i de velkendte rammer og derfor også inddrage forældrene mere.  </w:t>
            </w:r>
          </w:p>
          <w:p w14:paraId="28F38D1C" w14:textId="00467305" w:rsidR="00274099" w:rsidRPr="00D43DCC" w:rsidRDefault="00274099" w:rsidP="00274099">
            <w:pPr>
              <w:pStyle w:val="Tekst3"/>
            </w:pPr>
          </w:p>
        </w:tc>
      </w:tr>
    </w:tbl>
    <w:p w14:paraId="1ED8529B" w14:textId="77777777" w:rsidR="00D43DCC" w:rsidRDefault="00D43DCC" w:rsidP="00D43DCC">
      <w:pPr>
        <w:pStyle w:val="MiniPara"/>
      </w:pPr>
    </w:p>
    <w:p w14:paraId="6BE5B59C" w14:textId="77777777" w:rsidR="00D43DCC" w:rsidRDefault="00D43DCC" w:rsidP="00D43DCC">
      <w:pPr>
        <w:pStyle w:val="MiniPara"/>
      </w:pPr>
    </w:p>
    <w:p w14:paraId="66750F71" w14:textId="77777777" w:rsidR="00D43DCC" w:rsidRDefault="00D43DCC" w:rsidP="00D43DCC">
      <w:pPr>
        <w:pStyle w:val="TykBl"/>
      </w:pPr>
    </w:p>
    <w:p w14:paraId="33DE3FF0"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174C3DA3" w14:textId="77777777" w:rsidTr="00692C09">
        <w:tc>
          <w:tcPr>
            <w:tcW w:w="9638" w:type="dxa"/>
          </w:tcPr>
          <w:p w14:paraId="7047A484" w14:textId="77777777" w:rsidR="00274099" w:rsidRDefault="00274099" w:rsidP="00274099">
            <w:pPr>
              <w:pStyle w:val="Tekst5bl"/>
            </w:pPr>
            <w:r>
              <w:t>Hvordan vil vi justere organiseringen af vores evalueringskultur?</w:t>
            </w:r>
          </w:p>
          <w:p w14:paraId="7AC0259F" w14:textId="77777777" w:rsidR="00EA2C83" w:rsidRDefault="00EA2C83" w:rsidP="00EA2C83">
            <w:pPr>
              <w:pStyle w:val="Tekst3"/>
            </w:pPr>
            <w:r>
              <w:t xml:space="preserve">Vi vil fortsætte med de fælles drøftelser, refleksioner og debatter, gerne understøttet af brugen af ”selv-evalueringen” som ligger i Kompetencehjulet. Samtidig skal vi have indarbejdet mere systematik i vores evalueringer, så den understøtter pædagogiske praksis bedst. Dette arbejde skal leder og fagligt fyrtårn i gang med. </w:t>
            </w:r>
          </w:p>
          <w:p w14:paraId="387038D4" w14:textId="77777777" w:rsidR="00EA2C83" w:rsidRDefault="00EA2C83" w:rsidP="00EA2C83">
            <w:pPr>
              <w:pStyle w:val="Tekst3"/>
            </w:pPr>
            <w:r>
              <w:t xml:space="preserve">Vi skal også arbejde med at inddrage flere dokumentationsformer i vores evaluering. Særligt fokus på f.eks børneinterviews, video eller lign. således at vi sikre en bedre inddragelse af børnenes perspektiver i vores planlægning og evaluering. </w:t>
            </w:r>
          </w:p>
          <w:p w14:paraId="37537214" w14:textId="210C6E2A" w:rsidR="007F5369" w:rsidRPr="00D43DCC" w:rsidRDefault="007F5369" w:rsidP="007F5369">
            <w:pPr>
              <w:pStyle w:val="Tekst3"/>
              <w:suppressAutoHyphens/>
            </w:pPr>
          </w:p>
        </w:tc>
      </w:tr>
    </w:tbl>
    <w:p w14:paraId="62E55DEB" w14:textId="77777777" w:rsidR="00D43DCC" w:rsidRDefault="00D43DCC" w:rsidP="00D43DCC">
      <w:pPr>
        <w:pStyle w:val="MiniPara"/>
      </w:pPr>
    </w:p>
    <w:p w14:paraId="1450FA0F" w14:textId="77777777" w:rsidR="00D43DCC" w:rsidRDefault="00D43DCC" w:rsidP="00D43DCC">
      <w:pPr>
        <w:pStyle w:val="MiniPara"/>
      </w:pPr>
    </w:p>
    <w:p w14:paraId="0195C454" w14:textId="77777777" w:rsidR="00D43DCC" w:rsidRDefault="00D43DCC" w:rsidP="00D43DCC">
      <w:pPr>
        <w:pStyle w:val="TykBl"/>
      </w:pPr>
    </w:p>
    <w:p w14:paraId="69998ACD"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46A68072" w14:textId="77777777" w:rsidTr="00692C09">
        <w:tc>
          <w:tcPr>
            <w:tcW w:w="9638" w:type="dxa"/>
          </w:tcPr>
          <w:p w14:paraId="426ED4D5" w14:textId="77777777" w:rsidR="00D43DCC" w:rsidRDefault="000A03D7" w:rsidP="000A03D7">
            <w:pPr>
              <w:pStyle w:val="Tekst5bl"/>
            </w:pPr>
            <w:r w:rsidRPr="000A03D7">
              <w:lastRenderedPageBreak/>
              <w:t>Hvordan har eller vil vi på baggrund af denne evaluering ændre og/eller justere vores skriftlige pædagogiske læreplan?</w:t>
            </w:r>
          </w:p>
          <w:p w14:paraId="30E7C612" w14:textId="3AC1373D" w:rsidR="00274099" w:rsidRPr="00D43DCC" w:rsidRDefault="006B3DA2" w:rsidP="005E2128">
            <w:pPr>
              <w:pStyle w:val="Tekst3"/>
            </w:pPr>
            <w:r>
              <w:t>Dette arbejde ligger i den centrale gruppe af faglige fyrtårne på tværs af området. Denne gruppe har endnu ikke været samlet, men regner med at der her vil fremstilles forslag til ændringer og justeringer.</w:t>
            </w:r>
          </w:p>
        </w:tc>
      </w:tr>
    </w:tbl>
    <w:p w14:paraId="109A0F60" w14:textId="7D2F8D5E" w:rsidR="00E93F10" w:rsidRPr="000D618C" w:rsidRDefault="004722B2" w:rsidP="00CF318C">
      <w:pPr>
        <w:spacing w:line="240" w:lineRule="auto"/>
      </w:pPr>
      <w:r>
        <w:rPr>
          <w:noProof/>
          <w:lang w:eastAsia="da-DK"/>
        </w:rPr>
        <mc:AlternateContent>
          <mc:Choice Requires="wps">
            <w:drawing>
              <wp:anchor distT="0" distB="0" distL="114300" distR="114300" simplePos="0" relativeHeight="251661312" behindDoc="0" locked="0" layoutInCell="1" allowOverlap="1" wp14:anchorId="3D34F5B9" wp14:editId="6D679BC0">
                <wp:simplePos x="0" y="0"/>
                <wp:positionH relativeFrom="margin">
                  <wp:posOffset>6423025</wp:posOffset>
                </wp:positionH>
                <wp:positionV relativeFrom="page">
                  <wp:posOffset>10685780</wp:posOffset>
                </wp:positionV>
                <wp:extent cx="191135" cy="128270"/>
                <wp:effectExtent l="0" t="0" r="0" b="5080"/>
                <wp:wrapNone/>
                <wp:docPr id="26" name="Text Box 26"/>
                <wp:cNvGraphicFramePr/>
                <a:graphic xmlns:a="http://schemas.openxmlformats.org/drawingml/2006/main">
                  <a:graphicData uri="http://schemas.microsoft.com/office/word/2010/wordprocessingShape">
                    <wps:wsp>
                      <wps:cNvSpPr txBox="1"/>
                      <wps:spPr>
                        <a:xfrm flipH="1" flipV="1">
                          <a:off x="0" y="0"/>
                          <a:ext cx="191135" cy="128270"/>
                        </a:xfrm>
                        <a:prstGeom prst="rect">
                          <a:avLst/>
                        </a:prstGeom>
                        <a:solidFill>
                          <a:schemeClr val="bg1"/>
                        </a:solidFill>
                        <a:ln w="6350">
                          <a:noFill/>
                        </a:ln>
                      </wps:spPr>
                      <wps:txbx>
                        <w:txbxContent>
                          <w:tbl>
                            <w:tblPr>
                              <w:tblStyle w:val="IngenFormatering"/>
                              <w:tblW w:w="9639" w:type="dxa"/>
                              <w:tblLayout w:type="fixed"/>
                              <w:tblLook w:val="04A0" w:firstRow="1" w:lastRow="0" w:firstColumn="1" w:lastColumn="0" w:noHBand="0" w:noVBand="1"/>
                            </w:tblPr>
                            <w:tblGrid>
                              <w:gridCol w:w="7116"/>
                              <w:gridCol w:w="2523"/>
                            </w:tblGrid>
                            <w:tr w:rsidR="004722B2" w14:paraId="0D490A55" w14:textId="77777777" w:rsidTr="004722B2">
                              <w:trPr>
                                <w:cantSplit/>
                                <w:trHeight w:hRule="exact" w:val="2239"/>
                              </w:trPr>
                              <w:tc>
                                <w:tcPr>
                                  <w:tcW w:w="7116" w:type="dxa"/>
                                  <w:shd w:val="clear" w:color="auto" w:fill="auto"/>
                                </w:tcPr>
                                <w:p w14:paraId="7D36BD02" w14:textId="6E84A4D6" w:rsidR="004722B2" w:rsidRDefault="00FA6730" w:rsidP="004722B2">
                                  <w:pPr>
                                    <w:pStyle w:val="Billedtekst"/>
                                    <w:rPr>
                                      <w:rStyle w:val="Hyperlink"/>
                                    </w:rPr>
                                  </w:pPr>
                                  <w:hyperlink r:id="rId18" w:history="1">
                                    <w:r w:rsidR="00F132B8" w:rsidRPr="006D7A82">
                                      <w:rPr>
                                        <w:rStyle w:val="Hyperlink"/>
                                      </w:rPr>
                                      <w:t>www.emu.dk/dagtilbud</w:t>
                                    </w:r>
                                  </w:hyperlink>
                                </w:p>
                                <w:p w14:paraId="37FDF555" w14:textId="77777777" w:rsidR="004722B2" w:rsidRPr="00477D40" w:rsidRDefault="00AA6EF3" w:rsidP="00045FAB">
                                  <w:pPr>
                                    <w:spacing w:before="1240"/>
                                  </w:pPr>
                                  <w:r>
                                    <w:rPr>
                                      <w:noProof/>
                                      <w:lang w:eastAsia="da-DK"/>
                                    </w:rPr>
                                    <w:drawing>
                                      <wp:inline distT="0" distB="0" distL="0" distR="0" wp14:anchorId="6FE3A423" wp14:editId="0B1CCF06">
                                        <wp:extent cx="1551600" cy="428400"/>
                                        <wp:effectExtent l="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a:extLst>
                                                    <a:ext uri="{28A0092B-C50C-407E-A947-70E740481C1C}">
                                                      <a14:useLocalDpi xmlns:a14="http://schemas.microsoft.com/office/drawing/2010/main" val="0"/>
                                                    </a:ext>
                                                  </a:extLst>
                                                </a:blip>
                                                <a:stretch>
                                                  <a:fillRect/>
                                                </a:stretch>
                                              </pic:blipFill>
                                              <pic:spPr>
                                                <a:xfrm>
                                                  <a:off x="0" y="0"/>
                                                  <a:ext cx="1551600" cy="428400"/>
                                                </a:xfrm>
                                                <a:prstGeom prst="rect">
                                                  <a:avLst/>
                                                </a:prstGeom>
                                              </pic:spPr>
                                            </pic:pic>
                                          </a:graphicData>
                                        </a:graphic>
                                      </wp:inline>
                                    </w:drawing>
                                  </w:r>
                                </w:p>
                              </w:tc>
                              <w:tc>
                                <w:tcPr>
                                  <w:tcW w:w="2523" w:type="dxa"/>
                                  <w:shd w:val="clear" w:color="auto" w:fill="auto"/>
                                  <w:vAlign w:val="bottom"/>
                                </w:tcPr>
                                <w:p w14:paraId="24B97E3F" w14:textId="66F090A8" w:rsidR="004722B2" w:rsidRPr="00530E30" w:rsidRDefault="00530E30" w:rsidP="00530E30">
                                  <w:pPr>
                                    <w:pStyle w:val="Kolofon"/>
                                    <w:suppressAutoHyphens/>
                                    <w:rPr>
                                      <w:b/>
                                      <w:bCs/>
                                    </w:rPr>
                                  </w:pPr>
                                  <w:r w:rsidRPr="00530E30">
                                    <w:rPr>
                                      <w:b/>
                                      <w:bCs/>
                                    </w:rPr>
                                    <w:t>Evaluering af rbejdet med den pædagogiske læreplan</w:t>
                                  </w:r>
                                </w:p>
                                <w:p w14:paraId="7B2CEB7C" w14:textId="77777777" w:rsidR="004722B2" w:rsidRPr="000469C8" w:rsidRDefault="004722B2" w:rsidP="004722B2">
                                  <w:pPr>
                                    <w:pStyle w:val="Kolofon"/>
                                  </w:pPr>
                                  <w:r w:rsidRPr="000469C8">
                                    <w:t>© 20</w:t>
                                  </w:r>
                                  <w:r w:rsidR="00530E30">
                                    <w:t>20</w:t>
                                  </w:r>
                                  <w:r w:rsidRPr="000469C8">
                                    <w:br/>
                                  </w:r>
                                  <w:r w:rsidR="006A62A6" w:rsidRPr="000469C8">
                                    <w:t xml:space="preserve">Danmarks Evalueringsinstitut </w:t>
                                  </w:r>
                                  <w:r w:rsidR="006A62A6">
                                    <w:t xml:space="preserve">og </w:t>
                                  </w:r>
                                  <w:r w:rsidRPr="000469C8">
                                    <w:t xml:space="preserve">Børne- og </w:t>
                                  </w:r>
                                  <w:r w:rsidR="00530E30">
                                    <w:t>Undervisningsministeriet</w:t>
                                  </w:r>
                                </w:p>
                                <w:p w14:paraId="0552E185" w14:textId="77777777" w:rsidR="004722B2" w:rsidRPr="000469C8" w:rsidRDefault="004722B2" w:rsidP="004722B2">
                                  <w:pPr>
                                    <w:pStyle w:val="Kolofon"/>
                                  </w:pPr>
                                  <w:r w:rsidRPr="000469C8">
                                    <w:t>Citat med kildeangivelse er tilladt</w:t>
                                  </w:r>
                                </w:p>
                                <w:p w14:paraId="57A26D54" w14:textId="77777777" w:rsidR="004722B2" w:rsidRDefault="004722B2" w:rsidP="004722B2">
                                  <w:pPr>
                                    <w:pStyle w:val="Kolofon"/>
                                    <w:spacing w:after="85"/>
                                  </w:pPr>
                                  <w:r w:rsidRPr="000469C8">
                                    <w:t xml:space="preserve">Design: BGRAPHIC </w:t>
                                  </w:r>
                                </w:p>
                              </w:tc>
                            </w:tr>
                          </w:tbl>
                          <w:p w14:paraId="461E180D" w14:textId="77777777" w:rsidR="004722B2" w:rsidRDefault="004722B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4F5B9" id="Text Box 26" o:spid="_x0000_s1027" type="#_x0000_t202" style="position:absolute;margin-left:505.75pt;margin-top:841.4pt;width:15.05pt;height:10.1pt;flip:x 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" fillcolor="white [3212]" stroked="f" strokeweight=".5pt">
                <v:textbox inset="0,0,0,0">
                  <w:txbxContent>
                    <w:tbl>
                      <w:tblPr>
                        <w:tblStyle w:val="IngenFormatering"/>
                        <w:tblW w:w="9639" w:type="dxa"/>
                        <w:tblLayout w:type="fixed"/>
                        <w:tblLook w:val="04A0" w:firstRow="1" w:lastRow="0" w:firstColumn="1" w:lastColumn="0" w:noHBand="0" w:noVBand="1"/>
                      </w:tblPr>
                      <w:tblGrid>
                        <w:gridCol w:w="7116"/>
                        <w:gridCol w:w="2523"/>
                      </w:tblGrid>
                      <w:tr w:rsidR="004722B2" w14:paraId="0D490A55" w14:textId="77777777" w:rsidTr="004722B2">
                        <w:trPr>
                          <w:cantSplit/>
                          <w:trHeight w:hRule="exact" w:val="2239"/>
                        </w:trPr>
                        <w:tc>
                          <w:tcPr>
                            <w:tcW w:w="7116" w:type="dxa"/>
                            <w:shd w:val="clear" w:color="auto" w:fill="auto"/>
                          </w:tcPr>
                          <w:p w14:paraId="7D36BD02" w14:textId="6E84A4D6" w:rsidR="004722B2" w:rsidRDefault="00FA6730" w:rsidP="004722B2">
                            <w:pPr>
                              <w:pStyle w:val="Billedtekst"/>
                              <w:rPr>
                                <w:rStyle w:val="Hyperlink"/>
                              </w:rPr>
                            </w:pPr>
                            <w:hyperlink r:id="rId20" w:history="1">
                              <w:r w:rsidR="00F132B8" w:rsidRPr="006D7A82">
                                <w:rPr>
                                  <w:rStyle w:val="Hyperlink"/>
                                </w:rPr>
                                <w:t>www.emu.dk/dagtilbud</w:t>
                              </w:r>
                            </w:hyperlink>
                          </w:p>
                          <w:p w14:paraId="37FDF555" w14:textId="77777777" w:rsidR="004722B2" w:rsidRPr="00477D40" w:rsidRDefault="00AA6EF3" w:rsidP="00045FAB">
                            <w:pPr>
                              <w:spacing w:before="1240"/>
                            </w:pPr>
                            <w:r>
                              <w:rPr>
                                <w:noProof/>
                                <w:lang w:eastAsia="da-DK"/>
                              </w:rPr>
                              <w:drawing>
                                <wp:inline distT="0" distB="0" distL="0" distR="0" wp14:anchorId="6FE3A423" wp14:editId="0B1CCF06">
                                  <wp:extent cx="1551600" cy="428400"/>
                                  <wp:effectExtent l="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a:extLst>
                                              <a:ext uri="{28A0092B-C50C-407E-A947-70E740481C1C}">
                                                <a14:useLocalDpi xmlns:a14="http://schemas.microsoft.com/office/drawing/2010/main" val="0"/>
                                              </a:ext>
                                            </a:extLst>
                                          </a:blip>
                                          <a:stretch>
                                            <a:fillRect/>
                                          </a:stretch>
                                        </pic:blipFill>
                                        <pic:spPr>
                                          <a:xfrm>
                                            <a:off x="0" y="0"/>
                                            <a:ext cx="1551600" cy="428400"/>
                                          </a:xfrm>
                                          <a:prstGeom prst="rect">
                                            <a:avLst/>
                                          </a:prstGeom>
                                        </pic:spPr>
                                      </pic:pic>
                                    </a:graphicData>
                                  </a:graphic>
                                </wp:inline>
                              </w:drawing>
                            </w:r>
                          </w:p>
                        </w:tc>
                        <w:tc>
                          <w:tcPr>
                            <w:tcW w:w="2523" w:type="dxa"/>
                            <w:shd w:val="clear" w:color="auto" w:fill="auto"/>
                            <w:vAlign w:val="bottom"/>
                          </w:tcPr>
                          <w:p w14:paraId="24B97E3F" w14:textId="66F090A8" w:rsidR="004722B2" w:rsidRPr="00530E30" w:rsidRDefault="00530E30" w:rsidP="00530E30">
                            <w:pPr>
                              <w:pStyle w:val="Kolofon"/>
                              <w:suppressAutoHyphens/>
                              <w:rPr>
                                <w:b/>
                                <w:bCs/>
                              </w:rPr>
                            </w:pPr>
                            <w:r w:rsidRPr="00530E30">
                              <w:rPr>
                                <w:b/>
                                <w:bCs/>
                              </w:rPr>
                              <w:t>Evaluering af rbejdet med den pædagogiske læreplan</w:t>
                            </w:r>
                          </w:p>
                          <w:p w14:paraId="7B2CEB7C" w14:textId="77777777" w:rsidR="004722B2" w:rsidRPr="000469C8" w:rsidRDefault="004722B2" w:rsidP="004722B2">
                            <w:pPr>
                              <w:pStyle w:val="Kolofon"/>
                            </w:pPr>
                            <w:r w:rsidRPr="000469C8">
                              <w:t>© 20</w:t>
                            </w:r>
                            <w:r w:rsidR="00530E30">
                              <w:t>20</w:t>
                            </w:r>
                            <w:r w:rsidRPr="000469C8">
                              <w:br/>
                            </w:r>
                            <w:r w:rsidR="006A62A6" w:rsidRPr="000469C8">
                              <w:t xml:space="preserve">Danmarks Evalueringsinstitut </w:t>
                            </w:r>
                            <w:r w:rsidR="006A62A6">
                              <w:t xml:space="preserve">og </w:t>
                            </w:r>
                            <w:r w:rsidRPr="000469C8">
                              <w:t xml:space="preserve">Børne- og </w:t>
                            </w:r>
                            <w:r w:rsidR="00530E30">
                              <w:t>Undervisningsministeriet</w:t>
                            </w:r>
                          </w:p>
                          <w:p w14:paraId="0552E185" w14:textId="77777777" w:rsidR="004722B2" w:rsidRPr="000469C8" w:rsidRDefault="004722B2" w:rsidP="004722B2">
                            <w:pPr>
                              <w:pStyle w:val="Kolofon"/>
                            </w:pPr>
                            <w:r w:rsidRPr="000469C8">
                              <w:t>Citat med kildeangivelse er tilladt</w:t>
                            </w:r>
                          </w:p>
                          <w:p w14:paraId="57A26D54" w14:textId="77777777" w:rsidR="004722B2" w:rsidRDefault="004722B2" w:rsidP="004722B2">
                            <w:pPr>
                              <w:pStyle w:val="Kolofon"/>
                              <w:spacing w:after="85"/>
                            </w:pPr>
                            <w:r w:rsidRPr="000469C8">
                              <w:t xml:space="preserve">Design: BGRAPHIC </w:t>
                            </w:r>
                          </w:p>
                        </w:tc>
                      </w:tr>
                    </w:tbl>
                    <w:p w14:paraId="461E180D" w14:textId="77777777" w:rsidR="004722B2" w:rsidRDefault="004722B2"/>
                  </w:txbxContent>
                </v:textbox>
                <w10:wrap anchorx="margin" anchory="page"/>
              </v:shape>
            </w:pict>
          </mc:Fallback>
        </mc:AlternateContent>
      </w:r>
    </w:p>
    <w:sectPr w:rsidR="00E93F10" w:rsidRPr="000D618C" w:rsidSect="00CA396F">
      <w:headerReference w:type="default" r:id="rId21"/>
      <w:footerReference w:type="default" r:id="rId22"/>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21B6B" w14:textId="77777777" w:rsidR="007C518E" w:rsidRDefault="007C518E" w:rsidP="000A7ADE">
      <w:pPr>
        <w:spacing w:line="240" w:lineRule="auto"/>
      </w:pPr>
      <w:r>
        <w:separator/>
      </w:r>
    </w:p>
  </w:endnote>
  <w:endnote w:type="continuationSeparator" w:id="0">
    <w:p w14:paraId="51BFC0ED" w14:textId="77777777" w:rsidR="007C518E" w:rsidRDefault="007C518E"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1FA9C" w14:textId="77777777" w:rsidR="003F742D" w:rsidRDefault="003F742D" w:rsidP="003F742D">
    <w:pPr>
      <w:pStyle w:val="Sidefod"/>
      <w:jc w:val="right"/>
    </w:pPr>
    <w:r>
      <w:fldChar w:fldCharType="begin"/>
    </w:r>
    <w:r>
      <w:instrText>PAGE   \* MERGEFORMAT</w:instrText>
    </w:r>
    <w:r>
      <w:fldChar w:fldCharType="separate"/>
    </w:r>
    <w:r w:rsidR="00723189">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496D2" w14:textId="77777777" w:rsidR="007C518E" w:rsidRDefault="007C518E" w:rsidP="000A7ADE">
      <w:pPr>
        <w:spacing w:line="240" w:lineRule="auto"/>
      </w:pPr>
      <w:r>
        <w:separator/>
      </w:r>
    </w:p>
  </w:footnote>
  <w:footnote w:type="continuationSeparator" w:id="0">
    <w:p w14:paraId="4AB13685" w14:textId="77777777" w:rsidR="007C518E" w:rsidRDefault="007C518E"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ECCB4" w14:textId="77777777" w:rsidR="003F742D" w:rsidRDefault="003F742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A1E3451"/>
    <w:multiLevelType w:val="hybridMultilevel"/>
    <w:tmpl w:val="ECF288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A21169E"/>
    <w:multiLevelType w:val="multilevel"/>
    <w:tmpl w:val="1B1A392A"/>
    <w:numStyleLink w:val="Hvidtalopstilling"/>
  </w:abstractNum>
  <w:abstractNum w:abstractNumId="17"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239658EC"/>
    <w:multiLevelType w:val="multilevel"/>
    <w:tmpl w:val="1B1A392A"/>
    <w:numStyleLink w:val="Hvidtalopstilling"/>
  </w:abstractNum>
  <w:abstractNum w:abstractNumId="20"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60CF2E0E"/>
    <w:multiLevelType w:val="multilevel"/>
    <w:tmpl w:val="1B1A392A"/>
    <w:numStyleLink w:val="Hvidtalopstilling"/>
  </w:abstractNum>
  <w:abstractNum w:abstractNumId="28"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3"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28"/>
  </w:num>
  <w:num w:numId="13">
    <w:abstractNumId w:val="12"/>
  </w:num>
  <w:num w:numId="14">
    <w:abstractNumId w:val="22"/>
  </w:num>
  <w:num w:numId="15">
    <w:abstractNumId w:val="26"/>
  </w:num>
  <w:num w:numId="16">
    <w:abstractNumId w:val="32"/>
  </w:num>
  <w:num w:numId="17">
    <w:abstractNumId w:val="13"/>
  </w:num>
  <w:num w:numId="18">
    <w:abstractNumId w:val="20"/>
  </w:num>
  <w:num w:numId="19">
    <w:abstractNumId w:val="30"/>
  </w:num>
  <w:num w:numId="20">
    <w:abstractNumId w:val="33"/>
  </w:num>
  <w:num w:numId="21">
    <w:abstractNumId w:val="20"/>
    <w:lvlOverride w:ilvl="0">
      <w:startOverride w:val="1"/>
    </w:lvlOverride>
  </w:num>
  <w:num w:numId="22">
    <w:abstractNumId w:val="20"/>
    <w:lvlOverride w:ilvl="0">
      <w:startOverride w:val="1"/>
    </w:lvlOverride>
  </w:num>
  <w:num w:numId="23">
    <w:abstractNumId w:val="20"/>
    <w:lvlOverride w:ilvl="0">
      <w:startOverride w:val="1"/>
    </w:lvlOverride>
  </w:num>
  <w:num w:numId="24">
    <w:abstractNumId w:val="18"/>
  </w:num>
  <w:num w:numId="25">
    <w:abstractNumId w:val="21"/>
  </w:num>
  <w:num w:numId="26">
    <w:abstractNumId w:val="11"/>
  </w:num>
  <w:num w:numId="27">
    <w:abstractNumId w:val="19"/>
  </w:num>
  <w:num w:numId="28">
    <w:abstractNumId w:val="16"/>
  </w:num>
  <w:num w:numId="29">
    <w:abstractNumId w:val="27"/>
  </w:num>
  <w:num w:numId="30">
    <w:abstractNumId w:val="34"/>
  </w:num>
  <w:num w:numId="31">
    <w:abstractNumId w:val="25"/>
  </w:num>
  <w:num w:numId="32">
    <w:abstractNumId w:val="29"/>
  </w:num>
  <w:num w:numId="33">
    <w:abstractNumId w:val="31"/>
  </w:num>
  <w:num w:numId="34">
    <w:abstractNumId w:val="17"/>
  </w:num>
  <w:num w:numId="35">
    <w:abstractNumId w:val="24"/>
  </w:num>
  <w:num w:numId="36">
    <w:abstractNumId w:val="14"/>
  </w:num>
  <w:num w:numId="37">
    <w:abstractNumId w:val="10"/>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C0B"/>
    <w:rsid w:val="000032C0"/>
    <w:rsid w:val="00032D5C"/>
    <w:rsid w:val="00036360"/>
    <w:rsid w:val="00044652"/>
    <w:rsid w:val="00045FAB"/>
    <w:rsid w:val="000469C8"/>
    <w:rsid w:val="00047E0D"/>
    <w:rsid w:val="00053848"/>
    <w:rsid w:val="0006204E"/>
    <w:rsid w:val="00074478"/>
    <w:rsid w:val="00084F73"/>
    <w:rsid w:val="0009203D"/>
    <w:rsid w:val="000A03D7"/>
    <w:rsid w:val="000A1D4B"/>
    <w:rsid w:val="000A483B"/>
    <w:rsid w:val="000A7ADE"/>
    <w:rsid w:val="000B2A14"/>
    <w:rsid w:val="000B42A5"/>
    <w:rsid w:val="000C1C7F"/>
    <w:rsid w:val="000C4A1E"/>
    <w:rsid w:val="000D27A2"/>
    <w:rsid w:val="000D43DA"/>
    <w:rsid w:val="000D618C"/>
    <w:rsid w:val="000E19B9"/>
    <w:rsid w:val="0011031A"/>
    <w:rsid w:val="0011037D"/>
    <w:rsid w:val="00110732"/>
    <w:rsid w:val="001235F4"/>
    <w:rsid w:val="00125B15"/>
    <w:rsid w:val="00126ED6"/>
    <w:rsid w:val="00127978"/>
    <w:rsid w:val="001527A1"/>
    <w:rsid w:val="0015568F"/>
    <w:rsid w:val="001735AF"/>
    <w:rsid w:val="00182693"/>
    <w:rsid w:val="00185236"/>
    <w:rsid w:val="0019454B"/>
    <w:rsid w:val="001A38A0"/>
    <w:rsid w:val="001D4135"/>
    <w:rsid w:val="001E3D7D"/>
    <w:rsid w:val="001E5F00"/>
    <w:rsid w:val="00243968"/>
    <w:rsid w:val="00247A1D"/>
    <w:rsid w:val="00257CD4"/>
    <w:rsid w:val="0026430E"/>
    <w:rsid w:val="00274099"/>
    <w:rsid w:val="002742A0"/>
    <w:rsid w:val="002773B3"/>
    <w:rsid w:val="002B7EAD"/>
    <w:rsid w:val="002C5397"/>
    <w:rsid w:val="002D42F2"/>
    <w:rsid w:val="002D77B5"/>
    <w:rsid w:val="00303FD1"/>
    <w:rsid w:val="00304522"/>
    <w:rsid w:val="00306195"/>
    <w:rsid w:val="00325917"/>
    <w:rsid w:val="00333244"/>
    <w:rsid w:val="00336E4B"/>
    <w:rsid w:val="00362038"/>
    <w:rsid w:val="0036270F"/>
    <w:rsid w:val="00364E96"/>
    <w:rsid w:val="00373C52"/>
    <w:rsid w:val="00390F27"/>
    <w:rsid w:val="00394291"/>
    <w:rsid w:val="00396FE6"/>
    <w:rsid w:val="003A1C2B"/>
    <w:rsid w:val="003B4C9C"/>
    <w:rsid w:val="003C040F"/>
    <w:rsid w:val="003C4FC9"/>
    <w:rsid w:val="003C5900"/>
    <w:rsid w:val="003C7386"/>
    <w:rsid w:val="003D4CFD"/>
    <w:rsid w:val="003E07D7"/>
    <w:rsid w:val="003E2556"/>
    <w:rsid w:val="003E3FF8"/>
    <w:rsid w:val="003E45D1"/>
    <w:rsid w:val="003F4A40"/>
    <w:rsid w:val="003F742D"/>
    <w:rsid w:val="00401B93"/>
    <w:rsid w:val="0040554A"/>
    <w:rsid w:val="00433B67"/>
    <w:rsid w:val="0044505A"/>
    <w:rsid w:val="004626F7"/>
    <w:rsid w:val="004720D7"/>
    <w:rsid w:val="004722B2"/>
    <w:rsid w:val="00477942"/>
    <w:rsid w:val="00477D40"/>
    <w:rsid w:val="004929B8"/>
    <w:rsid w:val="004A5F34"/>
    <w:rsid w:val="004A6503"/>
    <w:rsid w:val="004A7A01"/>
    <w:rsid w:val="004B409E"/>
    <w:rsid w:val="004B4348"/>
    <w:rsid w:val="004C70A4"/>
    <w:rsid w:val="004D14AC"/>
    <w:rsid w:val="004D7D61"/>
    <w:rsid w:val="004E0FA2"/>
    <w:rsid w:val="004F2A6E"/>
    <w:rsid w:val="00507E9F"/>
    <w:rsid w:val="0051366F"/>
    <w:rsid w:val="00520591"/>
    <w:rsid w:val="005252DB"/>
    <w:rsid w:val="00530E30"/>
    <w:rsid w:val="0053392F"/>
    <w:rsid w:val="00534105"/>
    <w:rsid w:val="00545657"/>
    <w:rsid w:val="00562570"/>
    <w:rsid w:val="005837CB"/>
    <w:rsid w:val="005A03C3"/>
    <w:rsid w:val="005B58A8"/>
    <w:rsid w:val="005C2EFE"/>
    <w:rsid w:val="005D3542"/>
    <w:rsid w:val="005D401A"/>
    <w:rsid w:val="005D6409"/>
    <w:rsid w:val="005E2128"/>
    <w:rsid w:val="005F2C95"/>
    <w:rsid w:val="006406AA"/>
    <w:rsid w:val="00673E94"/>
    <w:rsid w:val="006904B0"/>
    <w:rsid w:val="00690550"/>
    <w:rsid w:val="006A62A6"/>
    <w:rsid w:val="006B3DA2"/>
    <w:rsid w:val="006C01ED"/>
    <w:rsid w:val="006E22B2"/>
    <w:rsid w:val="006F1048"/>
    <w:rsid w:val="0070357C"/>
    <w:rsid w:val="00713E9B"/>
    <w:rsid w:val="00723189"/>
    <w:rsid w:val="00730253"/>
    <w:rsid w:val="00730558"/>
    <w:rsid w:val="007400E9"/>
    <w:rsid w:val="00746258"/>
    <w:rsid w:val="00767C4E"/>
    <w:rsid w:val="00770AFE"/>
    <w:rsid w:val="00777CE1"/>
    <w:rsid w:val="007801A8"/>
    <w:rsid w:val="00797308"/>
    <w:rsid w:val="007A15F8"/>
    <w:rsid w:val="007A5EA7"/>
    <w:rsid w:val="007C518E"/>
    <w:rsid w:val="007C659B"/>
    <w:rsid w:val="007D6310"/>
    <w:rsid w:val="007E0879"/>
    <w:rsid w:val="007E301E"/>
    <w:rsid w:val="007F019B"/>
    <w:rsid w:val="007F5369"/>
    <w:rsid w:val="007F60F0"/>
    <w:rsid w:val="00802E18"/>
    <w:rsid w:val="00815D8D"/>
    <w:rsid w:val="00825E2F"/>
    <w:rsid w:val="008627AE"/>
    <w:rsid w:val="0086582D"/>
    <w:rsid w:val="00890D09"/>
    <w:rsid w:val="008B4524"/>
    <w:rsid w:val="008B4D1D"/>
    <w:rsid w:val="008B73E6"/>
    <w:rsid w:val="008D51AB"/>
    <w:rsid w:val="008E472F"/>
    <w:rsid w:val="008E7AB2"/>
    <w:rsid w:val="008F001F"/>
    <w:rsid w:val="008F49B8"/>
    <w:rsid w:val="009037A2"/>
    <w:rsid w:val="009044C5"/>
    <w:rsid w:val="009062AE"/>
    <w:rsid w:val="00924C1F"/>
    <w:rsid w:val="009324D0"/>
    <w:rsid w:val="00946390"/>
    <w:rsid w:val="00946F02"/>
    <w:rsid w:val="00953563"/>
    <w:rsid w:val="00954E38"/>
    <w:rsid w:val="0095554B"/>
    <w:rsid w:val="0096187A"/>
    <w:rsid w:val="009668EF"/>
    <w:rsid w:val="009670B2"/>
    <w:rsid w:val="0097159A"/>
    <w:rsid w:val="009823FA"/>
    <w:rsid w:val="00994526"/>
    <w:rsid w:val="009A74B6"/>
    <w:rsid w:val="009C4229"/>
    <w:rsid w:val="009C5581"/>
    <w:rsid w:val="009E1428"/>
    <w:rsid w:val="00A03759"/>
    <w:rsid w:val="00A1179B"/>
    <w:rsid w:val="00A44657"/>
    <w:rsid w:val="00A511EB"/>
    <w:rsid w:val="00A523CB"/>
    <w:rsid w:val="00A62C15"/>
    <w:rsid w:val="00A63F15"/>
    <w:rsid w:val="00A73BE1"/>
    <w:rsid w:val="00A80601"/>
    <w:rsid w:val="00A91421"/>
    <w:rsid w:val="00A9631A"/>
    <w:rsid w:val="00A9716D"/>
    <w:rsid w:val="00A97840"/>
    <w:rsid w:val="00AA4587"/>
    <w:rsid w:val="00AA6EF3"/>
    <w:rsid w:val="00AB51A4"/>
    <w:rsid w:val="00AC6BC9"/>
    <w:rsid w:val="00AE7FAD"/>
    <w:rsid w:val="00B02D50"/>
    <w:rsid w:val="00B13D23"/>
    <w:rsid w:val="00B15CED"/>
    <w:rsid w:val="00B23B09"/>
    <w:rsid w:val="00B329EB"/>
    <w:rsid w:val="00B65F98"/>
    <w:rsid w:val="00B6690C"/>
    <w:rsid w:val="00B6770A"/>
    <w:rsid w:val="00B67C99"/>
    <w:rsid w:val="00B74308"/>
    <w:rsid w:val="00B743E0"/>
    <w:rsid w:val="00BC32CB"/>
    <w:rsid w:val="00BF5585"/>
    <w:rsid w:val="00C03803"/>
    <w:rsid w:val="00C22C51"/>
    <w:rsid w:val="00C23EF6"/>
    <w:rsid w:val="00C365A7"/>
    <w:rsid w:val="00C46785"/>
    <w:rsid w:val="00C53F99"/>
    <w:rsid w:val="00C72FCD"/>
    <w:rsid w:val="00C73336"/>
    <w:rsid w:val="00C7458D"/>
    <w:rsid w:val="00C92C22"/>
    <w:rsid w:val="00C96934"/>
    <w:rsid w:val="00C97A55"/>
    <w:rsid w:val="00CA396F"/>
    <w:rsid w:val="00CC1601"/>
    <w:rsid w:val="00CD4684"/>
    <w:rsid w:val="00CD63A5"/>
    <w:rsid w:val="00CE460E"/>
    <w:rsid w:val="00CF1DE0"/>
    <w:rsid w:val="00CF28F5"/>
    <w:rsid w:val="00CF318C"/>
    <w:rsid w:val="00CF4FC9"/>
    <w:rsid w:val="00CF58AC"/>
    <w:rsid w:val="00CF5AF4"/>
    <w:rsid w:val="00CF79FB"/>
    <w:rsid w:val="00D065DF"/>
    <w:rsid w:val="00D34409"/>
    <w:rsid w:val="00D43DCC"/>
    <w:rsid w:val="00D672CC"/>
    <w:rsid w:val="00D90FD5"/>
    <w:rsid w:val="00D94E00"/>
    <w:rsid w:val="00D967FA"/>
    <w:rsid w:val="00DA2623"/>
    <w:rsid w:val="00DA3132"/>
    <w:rsid w:val="00DA32D7"/>
    <w:rsid w:val="00DC07FE"/>
    <w:rsid w:val="00DC400D"/>
    <w:rsid w:val="00DE3B1C"/>
    <w:rsid w:val="00DE499A"/>
    <w:rsid w:val="00DE4B95"/>
    <w:rsid w:val="00DE4C0B"/>
    <w:rsid w:val="00E034E5"/>
    <w:rsid w:val="00E14C50"/>
    <w:rsid w:val="00E35CB0"/>
    <w:rsid w:val="00E42830"/>
    <w:rsid w:val="00E57D42"/>
    <w:rsid w:val="00E80963"/>
    <w:rsid w:val="00E85B40"/>
    <w:rsid w:val="00E93F10"/>
    <w:rsid w:val="00EA2C83"/>
    <w:rsid w:val="00EC12D4"/>
    <w:rsid w:val="00EC1CBA"/>
    <w:rsid w:val="00ED2F8D"/>
    <w:rsid w:val="00EE7134"/>
    <w:rsid w:val="00F102CA"/>
    <w:rsid w:val="00F132B8"/>
    <w:rsid w:val="00F329CC"/>
    <w:rsid w:val="00F41769"/>
    <w:rsid w:val="00F55BC3"/>
    <w:rsid w:val="00F607E9"/>
    <w:rsid w:val="00F67833"/>
    <w:rsid w:val="00F74A46"/>
    <w:rsid w:val="00F7593D"/>
    <w:rsid w:val="00FA6730"/>
    <w:rsid w:val="00FB2C7A"/>
    <w:rsid w:val="00FC3135"/>
    <w:rsid w:val="00FC44CA"/>
    <w:rsid w:val="00FC6CA1"/>
    <w:rsid w:val="00FD10EB"/>
    <w:rsid w:val="00FD6413"/>
    <w:rsid w:val="00FF6D1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3803F1"/>
  <w15:chartTrackingRefBased/>
  <w15:docId w15:val="{AF6221C1-580B-4DDC-8936-3D9CAB2B6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lstomtale1">
    <w:name w:val="Uløst omtale1"/>
    <w:basedOn w:val="Standardskrifttypeiafsnit"/>
    <w:uiPriority w:val="99"/>
    <w:semiHidden/>
    <w:unhideWhenUsed/>
    <w:rsid w:val="00F13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emu.dk/dagtilbud" TargetMode="Externa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www.emu.dk/dagtilbu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si\Downloads\Skabelon%20til%20skriftlig%20evaluering%20SKRIVBA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595D3C0979D474E81533539B46FBAB5"/>
        <w:category>
          <w:name w:val="Generelt"/>
          <w:gallery w:val="placeholder"/>
        </w:category>
        <w:types>
          <w:type w:val="bbPlcHdr"/>
        </w:types>
        <w:behaviors>
          <w:behavior w:val="content"/>
        </w:behaviors>
        <w:guid w:val="{0426FFD7-5E1D-45BA-8822-E6118340B9AE}"/>
      </w:docPartPr>
      <w:docPartBody>
        <w:p w:rsidR="000337FB" w:rsidRDefault="0084766F">
          <w:pPr>
            <w:pStyle w:val="E595D3C0979D474E81533539B46FBAB5"/>
          </w:pPr>
          <w:r>
            <w:rPr>
              <w:rStyle w:val="Pladsholdertekst"/>
            </w:rPr>
            <w:t>Skriv dagtilbuddets navn</w:t>
          </w:r>
        </w:p>
      </w:docPartBody>
    </w:docPart>
    <w:docPart>
      <w:docPartPr>
        <w:name w:val="A4399B1C530D434B984346E140C82560"/>
        <w:category>
          <w:name w:val="Generelt"/>
          <w:gallery w:val="placeholder"/>
        </w:category>
        <w:types>
          <w:type w:val="bbPlcHdr"/>
        </w:types>
        <w:behaviors>
          <w:behavior w:val="content"/>
        </w:behaviors>
        <w:guid w:val="{73862FD8-38A1-45B8-902B-C2F4ABD6BC09}"/>
      </w:docPartPr>
      <w:docPartBody>
        <w:p w:rsidR="000337FB" w:rsidRDefault="0084766F">
          <w:pPr>
            <w:pStyle w:val="A4399B1C530D434B984346E140C82560"/>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66F"/>
    <w:rsid w:val="000337FB"/>
    <w:rsid w:val="0084766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E595D3C0979D474E81533539B46FBAB5">
    <w:name w:val="E595D3C0979D474E81533539B46FBAB5"/>
  </w:style>
  <w:style w:type="paragraph" w:customStyle="1" w:styleId="A4399B1C530D434B984346E140C82560">
    <w:name w:val="A4399B1C530D434B984346E140C825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ns:gsit_EVA_laereplan xmlns:ns="http://www.getsharp.dk/gsit_eva_laereplan">
  <ns:dokumentinfo>
    <ns:dagtilbudsnavn>Troldemosen</ns:dagtilbudsnavn>
    <ns:aarstal>2018-2020 (2021)</ns:aarstal>
  </ns:dokumentinfo>
</ns:gsit_EVA_laerepla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A66B1-F680-485B-B6D8-DF618F4B95EC}">
  <ds:schemaRefs>
    <ds:schemaRef ds:uri="http://www.getsharp.dk/gsit_eva_laereplan"/>
  </ds:schemaRefs>
</ds:datastoreItem>
</file>

<file path=customXml/itemProps2.xml><?xml version="1.0" encoding="utf-8"?>
<ds:datastoreItem xmlns:ds="http://schemas.openxmlformats.org/officeDocument/2006/customXml" ds:itemID="{3B44EABF-1FB9-4E1A-B121-44A0EC4A6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Skabelon til skriftlig evaluering SKRIVBAR</Template>
  <TotalTime>1517</TotalTime>
  <Pages>9</Pages>
  <Words>1484</Words>
  <Characters>9054</Characters>
  <Application>Microsoft Office Word</Application>
  <DocSecurity>0</DocSecurity>
  <Lines>75</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Simonsen</dc:creator>
  <cp:keywords/>
  <dc:description/>
  <cp:lastModifiedBy>Mette Simonsen</cp:lastModifiedBy>
  <cp:revision>62</cp:revision>
  <cp:lastPrinted>2020-12-16T14:23:00Z</cp:lastPrinted>
  <dcterms:created xsi:type="dcterms:W3CDTF">2021-07-01T09:29:00Z</dcterms:created>
  <dcterms:modified xsi:type="dcterms:W3CDTF">2021-07-08T06:43:00Z</dcterms:modified>
</cp:coreProperties>
</file>