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FE6" w:rsidRPr="00232FE6" w:rsidRDefault="00232FE6" w:rsidP="00232FE6">
      <w:pPr>
        <w:pStyle w:val="Titel"/>
      </w:pPr>
      <w:bookmarkStart w:id="0" w:name="_GoBack"/>
      <w:bookmarkEnd w:id="0"/>
      <w:proofErr w:type="spellStart"/>
      <w:r>
        <w:t>Mazeretsiz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devamsızlığı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bildiri</w:t>
      </w:r>
      <w:proofErr w:type="spellEnd"/>
    </w:p>
    <w:p w:rsidR="00232FE6" w:rsidRDefault="00232FE6" w:rsidP="00232FE6">
      <w:pPr>
        <w:pStyle w:val="Overskrift2"/>
      </w:pPr>
      <w:proofErr w:type="spellStart"/>
      <w:r>
        <w:t>Sayın</w:t>
      </w:r>
      <w:proofErr w:type="spellEnd"/>
      <w:r>
        <w:t>___________________________</w:t>
      </w:r>
    </w:p>
    <w:p w:rsidR="00232FE6" w:rsidRPr="00232FE6" w:rsidRDefault="00232FE6" w:rsidP="00232FE6"/>
    <w:p w:rsidR="00232FE6" w:rsidRDefault="00232FE6" w:rsidP="00232FE6">
      <w:pPr>
        <w:jc w:val="both"/>
      </w:pPr>
      <w:proofErr w:type="spellStart"/>
      <w:r>
        <w:t>Çocuğunuz</w:t>
      </w:r>
      <w:proofErr w:type="spellEnd"/>
      <w:r>
        <w:t>, (</w:t>
      </w:r>
      <w:proofErr w:type="spellStart"/>
      <w:r>
        <w:t>isim</w:t>
      </w:r>
      <w:proofErr w:type="spellEnd"/>
      <w:r>
        <w:t xml:space="preserve"> ve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), xx/xx/ 2020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itibariyle</w:t>
      </w:r>
      <w:proofErr w:type="spellEnd"/>
      <w:r>
        <w:t xml:space="preserve"> </w:t>
      </w:r>
      <w:proofErr w:type="spellStart"/>
      <w:r>
        <w:t>malesef</w:t>
      </w:r>
      <w:proofErr w:type="spellEnd"/>
      <w:r>
        <w:t xml:space="preserve"> 3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mazeretsiz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10% </w:t>
      </w:r>
      <w:proofErr w:type="spellStart"/>
      <w:r>
        <w:t>devamsızlık</w:t>
      </w:r>
      <w:proofErr w:type="spellEnd"/>
      <w:r>
        <w:t xml:space="preserve"> </w:t>
      </w:r>
      <w:proofErr w:type="spellStart"/>
      <w:r>
        <w:t>hakkını</w:t>
      </w:r>
      <w:proofErr w:type="spellEnd"/>
      <w:r>
        <w:t xml:space="preserve"> </w:t>
      </w:r>
      <w:proofErr w:type="spellStart"/>
      <w:r>
        <w:t>doldurmuştur</w:t>
      </w:r>
      <w:proofErr w:type="spellEnd"/>
      <w:r>
        <w:t>.</w:t>
      </w:r>
    </w:p>
    <w:p w:rsidR="00232FE6" w:rsidRDefault="00232FE6" w:rsidP="00232FE6">
      <w:pPr>
        <w:jc w:val="both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bakanlığının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yasa</w:t>
      </w:r>
      <w:proofErr w:type="spellEnd"/>
      <w:r>
        <w:t xml:space="preserve"> </w:t>
      </w:r>
      <w:proofErr w:type="spellStart"/>
      <w:r>
        <w:t>duyurusuna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devamsızlığı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sınırı</w:t>
      </w:r>
      <w:proofErr w:type="spellEnd"/>
      <w:r>
        <w:t xml:space="preserve"> </w:t>
      </w:r>
      <w:proofErr w:type="spellStart"/>
      <w:r>
        <w:t>aştığında</w:t>
      </w:r>
      <w:proofErr w:type="spellEnd"/>
      <w:r>
        <w:t xml:space="preserve">, bu durum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sizlere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vermekle</w:t>
      </w:r>
      <w:proofErr w:type="spellEnd"/>
      <w:r>
        <w:t xml:space="preserve"> </w:t>
      </w:r>
      <w:proofErr w:type="spellStart"/>
      <w:r>
        <w:t>yükümlüyüz</w:t>
      </w:r>
      <w:proofErr w:type="spellEnd"/>
      <w:r>
        <w:t>.</w:t>
      </w:r>
    </w:p>
    <w:p w:rsidR="00232FE6" w:rsidRDefault="00232FE6" w:rsidP="00232FE6">
      <w:pPr>
        <w:jc w:val="both"/>
      </w:pPr>
      <w:proofErr w:type="spellStart"/>
      <w:r>
        <w:t>Çocuğunuz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gelmediğinde</w:t>
      </w:r>
      <w:proofErr w:type="spellEnd"/>
      <w:r>
        <w:t xml:space="preserve"> </w:t>
      </w:r>
      <w:proofErr w:type="spellStart"/>
      <w:r>
        <w:t>ebeveyn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çocuğunuzun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gelmeme </w:t>
      </w:r>
      <w:proofErr w:type="spellStart"/>
      <w:r>
        <w:t>gerekçesini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bildirmezseniz</w:t>
      </w:r>
      <w:proofErr w:type="spellEnd"/>
      <w:r>
        <w:t xml:space="preserve"> bu durum </w:t>
      </w:r>
      <w:proofErr w:type="spellStart"/>
      <w:r>
        <w:t>mazeretsiz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devamsızlığı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</w:p>
    <w:p w:rsidR="00232FE6" w:rsidRDefault="00232FE6" w:rsidP="00232FE6">
      <w:pPr>
        <w:jc w:val="both"/>
      </w:pPr>
      <w:proofErr w:type="spellStart"/>
      <w:r>
        <w:t>Sağlık</w:t>
      </w:r>
      <w:proofErr w:type="spellEnd"/>
      <w:r>
        <w:t xml:space="preserve"> </w:t>
      </w:r>
      <w:proofErr w:type="spellStart"/>
      <w:r>
        <w:t>sorunu</w:t>
      </w:r>
      <w:proofErr w:type="spellEnd"/>
      <w:r>
        <w:t xml:space="preserve">, </w:t>
      </w:r>
      <w:proofErr w:type="spellStart"/>
      <w:r>
        <w:t>tatil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ve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durumlardan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çocuğunuz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gelmeyecek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ise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Aula'ye</w:t>
      </w:r>
      <w:proofErr w:type="spellEnd"/>
      <w:r>
        <w:t xml:space="preserve"> </w:t>
      </w:r>
      <w:proofErr w:type="spellStart"/>
      <w:r>
        <w:t>bildirmelisiniz</w:t>
      </w:r>
      <w:proofErr w:type="spellEnd"/>
      <w:r>
        <w:t xml:space="preserve">. </w:t>
      </w:r>
      <w:proofErr w:type="spellStart"/>
      <w:r>
        <w:t>Bildirmediğiniz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mazeretsiz</w:t>
      </w:r>
      <w:proofErr w:type="spellEnd"/>
      <w:r>
        <w:t xml:space="preserve"> </w:t>
      </w:r>
      <w:proofErr w:type="spellStart"/>
      <w:r>
        <w:t>eğtim</w:t>
      </w:r>
      <w:proofErr w:type="spellEnd"/>
      <w:r>
        <w:t xml:space="preserve"> </w:t>
      </w:r>
      <w:proofErr w:type="spellStart"/>
      <w:r>
        <w:t>devamsızlığı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</w:p>
    <w:p w:rsidR="00232FE6" w:rsidRDefault="00232FE6" w:rsidP="00232FE6">
      <w:pPr>
        <w:jc w:val="both"/>
      </w:pPr>
      <w:proofErr w:type="spellStart"/>
      <w:r>
        <w:t>Çocuğunuzun</w:t>
      </w:r>
      <w:proofErr w:type="spellEnd"/>
      <w:r>
        <w:t xml:space="preserve"> </w:t>
      </w:r>
      <w:proofErr w:type="spellStart"/>
      <w:r>
        <w:t>mazeretsiz</w:t>
      </w:r>
      <w:proofErr w:type="spellEnd"/>
      <w:r>
        <w:t xml:space="preserve"> </w:t>
      </w:r>
      <w:proofErr w:type="spellStart"/>
      <w:r>
        <w:t>devamsızlığı</w:t>
      </w:r>
      <w:proofErr w:type="spellEnd"/>
      <w:r>
        <w:t xml:space="preserve"> %15'i </w:t>
      </w:r>
      <w:proofErr w:type="spellStart"/>
      <w:r>
        <w:t>aşarsa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Holbæk </w:t>
      </w:r>
      <w:proofErr w:type="spellStart"/>
      <w:r>
        <w:t>Belediyesi'ne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göndermekle</w:t>
      </w:r>
      <w:proofErr w:type="spellEnd"/>
      <w:r>
        <w:t xml:space="preserve"> </w:t>
      </w:r>
      <w:proofErr w:type="spellStart"/>
      <w:r>
        <w:t>yükümlüyüz</w:t>
      </w:r>
      <w:proofErr w:type="spellEnd"/>
      <w:r>
        <w:t xml:space="preserve">, bu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sonuçunda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yasa</w:t>
      </w:r>
      <w:proofErr w:type="spellEnd"/>
      <w:r>
        <w:t xml:space="preserve"> </w:t>
      </w:r>
      <w:proofErr w:type="spellStart"/>
      <w:r>
        <w:t>tasarısına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ödenecek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parasında</w:t>
      </w:r>
      <w:proofErr w:type="spellEnd"/>
      <w:r>
        <w:t xml:space="preserve"> </w:t>
      </w:r>
      <w:proofErr w:type="spellStart"/>
      <w:r>
        <w:t>kesinti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:rsidR="00232FE6" w:rsidRDefault="00232FE6" w:rsidP="00232FE6">
      <w:pPr>
        <w:jc w:val="both"/>
      </w:pPr>
      <w:proofErr w:type="spellStart"/>
      <w:r>
        <w:t>Öğrencilerimizin</w:t>
      </w:r>
      <w:proofErr w:type="spellEnd"/>
      <w:r>
        <w:t xml:space="preserve"> </w:t>
      </w:r>
      <w:proofErr w:type="spellStart"/>
      <w:r>
        <w:t>eğitiminde</w:t>
      </w:r>
      <w:proofErr w:type="spellEnd"/>
      <w:r>
        <w:t xml:space="preserve"> </w:t>
      </w:r>
      <w:proofErr w:type="spellStart"/>
      <w:r>
        <w:t>istikrarlı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katılım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Holbæk </w:t>
      </w:r>
      <w:proofErr w:type="spellStart"/>
      <w:r>
        <w:t>Belediyesi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önemsenen</w:t>
      </w:r>
      <w:proofErr w:type="spellEnd"/>
      <w:r>
        <w:t xml:space="preserve"> ve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hedeflerimizden</w:t>
      </w:r>
      <w:proofErr w:type="spellEnd"/>
      <w:r>
        <w:t xml:space="preserve"> </w:t>
      </w:r>
      <w:proofErr w:type="spellStart"/>
      <w:r>
        <w:t>birisidir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okulun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t xml:space="preserve"> ve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çocuğunuzun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katılması</w:t>
      </w:r>
      <w:proofErr w:type="spellEnd"/>
      <w:r>
        <w:t xml:space="preserve"> ve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topluluğuna</w:t>
      </w:r>
      <w:proofErr w:type="spellEnd"/>
      <w:r>
        <w:t xml:space="preserve"> </w:t>
      </w:r>
      <w:proofErr w:type="spellStart"/>
      <w:r>
        <w:t>katkıda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>.</w:t>
      </w:r>
    </w:p>
    <w:p w:rsidR="00232FE6" w:rsidRDefault="00232FE6" w:rsidP="00232FE6">
      <w:pPr>
        <w:rPr>
          <w:lang w:val="en-US"/>
        </w:rPr>
      </w:pPr>
      <w:r w:rsidRPr="00232FE6">
        <w:rPr>
          <w:lang w:val="en-US"/>
        </w:rPr>
        <w:t>(</w:t>
      </w:r>
      <w:proofErr w:type="spellStart"/>
      <w:r w:rsidRPr="00232FE6">
        <w:rPr>
          <w:lang w:val="en-US"/>
        </w:rPr>
        <w:t>buraya</w:t>
      </w:r>
      <w:proofErr w:type="spellEnd"/>
      <w:r w:rsidRPr="00232FE6">
        <w:rPr>
          <w:lang w:val="en-US"/>
        </w:rPr>
        <w:t xml:space="preserve"> </w:t>
      </w:r>
      <w:proofErr w:type="spellStart"/>
      <w:r w:rsidRPr="00232FE6">
        <w:rPr>
          <w:lang w:val="en-US"/>
        </w:rPr>
        <w:t>çocuğunuz</w:t>
      </w:r>
      <w:proofErr w:type="spellEnd"/>
      <w:r w:rsidRPr="00232FE6">
        <w:rPr>
          <w:lang w:val="en-US"/>
        </w:rPr>
        <w:t xml:space="preserve"> </w:t>
      </w:r>
      <w:proofErr w:type="spellStart"/>
      <w:r w:rsidRPr="00232FE6">
        <w:rPr>
          <w:lang w:val="en-US"/>
        </w:rPr>
        <w:t>hakkında</w:t>
      </w:r>
      <w:proofErr w:type="spellEnd"/>
      <w:r w:rsidRPr="00232FE6">
        <w:rPr>
          <w:lang w:val="en-US"/>
        </w:rPr>
        <w:t xml:space="preserve"> plan/program </w:t>
      </w:r>
      <w:proofErr w:type="spellStart"/>
      <w:r w:rsidRPr="00232FE6">
        <w:rPr>
          <w:lang w:val="en-US"/>
        </w:rPr>
        <w:t>yazın</w:t>
      </w:r>
      <w:proofErr w:type="spellEnd"/>
      <w:r w:rsidRPr="00232FE6">
        <w:rPr>
          <w:lang w:val="en-US"/>
        </w:rPr>
        <w:t>)</w:t>
      </w:r>
    </w:p>
    <w:p w:rsidR="00232FE6" w:rsidRPr="00232FE6" w:rsidRDefault="00232FE6" w:rsidP="00232FE6">
      <w:pPr>
        <w:rPr>
          <w:lang w:val="en-US"/>
        </w:rPr>
      </w:pPr>
    </w:p>
    <w:p w:rsidR="00232FE6" w:rsidRPr="00232FE6" w:rsidRDefault="00232FE6" w:rsidP="00232FE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22222"/>
          <w:szCs w:val="20"/>
          <w:u w:val="single"/>
          <w:lang w:val="tr-TR" w:eastAsia="da-DK"/>
        </w:rPr>
      </w:pPr>
      <w:r w:rsidRPr="00232FE6">
        <w:rPr>
          <w:rFonts w:eastAsia="Times New Roman" w:cs="Courier New"/>
          <w:color w:val="222222"/>
          <w:szCs w:val="20"/>
          <w:u w:val="single"/>
          <w:lang w:val="tr-TR" w:eastAsia="da-DK"/>
        </w:rPr>
        <w:t>Kurallar hakkında:</w:t>
      </w:r>
    </w:p>
    <w:p w:rsidR="00232FE6" w:rsidRPr="00232FE6" w:rsidRDefault="00232FE6" w:rsidP="00232FE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22222"/>
          <w:szCs w:val="20"/>
          <w:lang w:val="en-US" w:eastAsia="da-DK"/>
        </w:rPr>
      </w:pPr>
      <w:r w:rsidRPr="00232FE6">
        <w:rPr>
          <w:rFonts w:eastAsia="Times New Roman" w:cs="Courier New"/>
          <w:color w:val="222222"/>
          <w:szCs w:val="20"/>
          <w:lang w:val="tr-TR" w:eastAsia="da-DK"/>
        </w:rPr>
        <w:t>Duyuru hakkında daha fazla bilgi edinmek isterseniz lütfen aşağıdaki bağlantıyı kullanın:</w:t>
      </w:r>
    </w:p>
    <w:p w:rsidR="00232FE6" w:rsidRPr="00232FE6" w:rsidRDefault="0021035B" w:rsidP="00B27EBD">
      <w:pPr>
        <w:jc w:val="both"/>
        <w:rPr>
          <w:lang w:val="en-US"/>
        </w:rPr>
      </w:pPr>
      <w:hyperlink r:id="rId8" w:history="1">
        <w:r w:rsidR="00232FE6" w:rsidRPr="00232FE6">
          <w:rPr>
            <w:rStyle w:val="Hyperlink"/>
            <w:lang w:val="en-US"/>
          </w:rPr>
          <w:t>https://www.retsinformation.dk/eli/lta/2014/696</w:t>
        </w:r>
      </w:hyperlink>
    </w:p>
    <w:p w:rsidR="00232FE6" w:rsidRPr="00232FE6" w:rsidRDefault="00232FE6" w:rsidP="00B27EBD">
      <w:pPr>
        <w:jc w:val="both"/>
        <w:rPr>
          <w:lang w:val="en-US"/>
        </w:rPr>
      </w:pPr>
    </w:p>
    <w:p w:rsidR="00E4537F" w:rsidRDefault="00E4537F" w:rsidP="00923146">
      <w:pPr>
        <w:sectPr w:rsidR="00E4537F" w:rsidSect="00F55E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851" w:bottom="3686" w:left="851" w:header="0" w:footer="0" w:gutter="0"/>
          <w:cols w:space="454"/>
          <w:titlePg/>
          <w:docGrid w:linePitch="360"/>
        </w:sectPr>
      </w:pPr>
      <w:r>
        <w:t>Med venlig hilse</w:t>
      </w:r>
      <w:r w:rsidR="00232FE6">
        <w:t>n</w:t>
      </w:r>
    </w:p>
    <w:p w:rsidR="00923146" w:rsidRDefault="00923146" w:rsidP="00F55E8C">
      <w:pPr>
        <w:pStyle w:val="Overskrift2"/>
      </w:pPr>
    </w:p>
    <w:p w:rsidR="00F55E8C" w:rsidRDefault="00F55E8C" w:rsidP="00F55E8C"/>
    <w:p w:rsidR="00F81D76" w:rsidRDefault="00F81D76" w:rsidP="00F81D76"/>
    <w:p w:rsidR="00F81D76" w:rsidRDefault="00F81D76" w:rsidP="00F81D76"/>
    <w:p w:rsidR="00F81D76" w:rsidRDefault="00F81D76" w:rsidP="00F81D76"/>
    <w:p w:rsidR="00F81D76" w:rsidRPr="00F81D76" w:rsidRDefault="00F81D76" w:rsidP="00F81D76"/>
    <w:sectPr w:rsidR="00F81D76" w:rsidRPr="00F81D76" w:rsidSect="00F81D76">
      <w:footerReference w:type="default" r:id="rId15"/>
      <w:type w:val="continuous"/>
      <w:pgSz w:w="11906" w:h="16838" w:code="9"/>
      <w:pgMar w:top="1304" w:right="851" w:bottom="1304" w:left="851" w:header="0" w:footer="0" w:gutter="0"/>
      <w:cols w:num="2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891" w:rsidRDefault="000B6891" w:rsidP="00F41FD0">
      <w:pPr>
        <w:spacing w:after="0" w:line="240" w:lineRule="auto"/>
      </w:pPr>
      <w:r>
        <w:separator/>
      </w:r>
    </w:p>
  </w:endnote>
  <w:endnote w:type="continuationSeparator" w:id="0">
    <w:p w:rsidR="000B6891" w:rsidRDefault="000B6891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CF" w:rsidRDefault="00795FC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0913444"/>
      <w:docPartObj>
        <w:docPartGallery w:val="Page Numbers (Bottom of Page)"/>
        <w:docPartUnique/>
      </w:docPartObj>
    </w:sdtPr>
    <w:sdtEndPr/>
    <w:sdtContent>
      <w:p w:rsidR="00C51446" w:rsidRDefault="002E2EEA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F81D76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B5" w:rsidRDefault="00A85AB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9D0D60" wp14:editId="7F16EA2C">
              <wp:simplePos x="0" y="0"/>
              <wp:positionH relativeFrom="column">
                <wp:posOffset>5004757</wp:posOffset>
              </wp:positionH>
              <wp:positionV relativeFrom="paragraph">
                <wp:posOffset>-452120</wp:posOffset>
              </wp:positionV>
              <wp:extent cx="2374265" cy="368489"/>
              <wp:effectExtent l="0" t="0" r="0" b="1270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684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3D05" w:rsidRPr="007D6EB3" w:rsidRDefault="000F56FB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og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D0D6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4.1pt;margin-top:-35.6pt;width:186.95pt;height:29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" filled="f" stroked="f">
              <v:textbox inset="0,0,0,0">
                <w:txbxContent>
                  <w:p w:rsidR="00FF3D05" w:rsidRPr="007D6EB3" w:rsidRDefault="000F56FB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og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7371"/>
      <w:docPartObj>
        <w:docPartGallery w:val="Page Numbers (Bottom of Page)"/>
        <w:docPartUnique/>
      </w:docPartObj>
    </w:sdtPr>
    <w:sdtEndPr/>
    <w:sdtContent>
      <w:p w:rsidR="00F81D76" w:rsidRDefault="00F81D76" w:rsidP="002E2EEA">
        <w:pPr>
          <w:jc w:val="center"/>
        </w:pPr>
        <w:r w:rsidRPr="000F56FB">
          <w:rPr>
            <w:color w:val="407928"/>
          </w:rPr>
          <w:fldChar w:fldCharType="begin"/>
        </w:r>
        <w:r w:rsidRPr="000F56FB">
          <w:rPr>
            <w:color w:val="407928"/>
          </w:rPr>
          <w:instrText>PAGE   \* MERGEFORMAT</w:instrText>
        </w:r>
        <w:r w:rsidRPr="000F56FB">
          <w:rPr>
            <w:color w:val="407928"/>
          </w:rPr>
          <w:fldChar w:fldCharType="separate"/>
        </w:r>
        <w:r w:rsidR="004364C4">
          <w:rPr>
            <w:noProof/>
            <w:color w:val="407928"/>
          </w:rPr>
          <w:t>2</w:t>
        </w:r>
        <w:r w:rsidRPr="000F56FB">
          <w:rPr>
            <w:color w:val="4079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891" w:rsidRDefault="000B6891" w:rsidP="00F41FD0">
      <w:pPr>
        <w:spacing w:after="0" w:line="240" w:lineRule="auto"/>
      </w:pPr>
      <w:r>
        <w:separator/>
      </w:r>
    </w:p>
  </w:footnote>
  <w:footnote w:type="continuationSeparator" w:id="0">
    <w:p w:rsidR="000B6891" w:rsidRDefault="000B6891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CF" w:rsidRDefault="00795FC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676817"/>
      <w:temporary/>
      <w:showingPlcHdr/>
    </w:sdtPr>
    <w:sdtEndPr/>
    <w:sdtContent>
      <w:p w:rsidR="00C51446" w:rsidRDefault="00C51446">
        <w:pPr>
          <w:pStyle w:val="Sidehoved"/>
        </w:pPr>
        <w:r>
          <w:t>[Skriv tekst]</w:t>
        </w:r>
      </w:p>
    </w:sdtContent>
  </w:sdt>
  <w:p w:rsidR="00C51446" w:rsidRDefault="00C5144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4E68C318" wp14:editId="24113FBF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079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7B6DE7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" strokecolor="#407928" strokeweight="1.5pt">
              <w10:wrap anchory="page"/>
              <w10:anchorlock/>
            </v:line>
          </w:pict>
        </mc:Fallback>
      </mc:AlternateContent>
    </w:r>
    <w:r w:rsidRPr="007357AC">
      <w:rPr>
        <w:noProof/>
        <w:color w:val="A8B614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4C73590" wp14:editId="295EB17A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079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524182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" strokecolor="#407928" strokeweight="1.5pt">
              <w10:wrap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FD0" w:rsidRDefault="00F41FD0">
    <w:pPr>
      <w:pStyle w:val="Sidehoved"/>
    </w:pPr>
  </w:p>
  <w:p w:rsidR="00F41FD0" w:rsidRDefault="00F41FD0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027BEDAA" wp14:editId="67593F30">
          <wp:simplePos x="0" y="0"/>
          <wp:positionH relativeFrom="page">
            <wp:posOffset>5991225</wp:posOffset>
          </wp:positionH>
          <wp:positionV relativeFrom="page">
            <wp:posOffset>17780</wp:posOffset>
          </wp:positionV>
          <wp:extent cx="998220" cy="3880485"/>
          <wp:effectExtent l="0" t="0" r="0" b="5715"/>
          <wp:wrapSquare wrapText="bothSides"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38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139E49F7" wp14:editId="3A883D1B">
          <wp:simplePos x="0" y="0"/>
          <wp:positionH relativeFrom="page">
            <wp:posOffset>-27305</wp:posOffset>
          </wp:positionH>
          <wp:positionV relativeFrom="page">
            <wp:posOffset>8352155</wp:posOffset>
          </wp:positionV>
          <wp:extent cx="7599045" cy="2351405"/>
          <wp:effectExtent l="0" t="0" r="1905" b="0"/>
          <wp:wrapTopAndBottom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45" cy="235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A1"/>
    <w:rsid w:val="00015FF6"/>
    <w:rsid w:val="0008758B"/>
    <w:rsid w:val="000B6891"/>
    <w:rsid w:val="000C2F8D"/>
    <w:rsid w:val="000D4468"/>
    <w:rsid w:val="000F56FB"/>
    <w:rsid w:val="00121DD7"/>
    <w:rsid w:val="00177C58"/>
    <w:rsid w:val="001B65A5"/>
    <w:rsid w:val="001F5EF5"/>
    <w:rsid w:val="0021035B"/>
    <w:rsid w:val="00227B8F"/>
    <w:rsid w:val="00232FE6"/>
    <w:rsid w:val="002D0F38"/>
    <w:rsid w:val="002E2EEA"/>
    <w:rsid w:val="003034A1"/>
    <w:rsid w:val="00390C8B"/>
    <w:rsid w:val="003A70BE"/>
    <w:rsid w:val="003C17FF"/>
    <w:rsid w:val="003C3036"/>
    <w:rsid w:val="003C5008"/>
    <w:rsid w:val="003E5A24"/>
    <w:rsid w:val="003F2FF7"/>
    <w:rsid w:val="00424456"/>
    <w:rsid w:val="004364C4"/>
    <w:rsid w:val="004A0652"/>
    <w:rsid w:val="004C0CCD"/>
    <w:rsid w:val="004D17F5"/>
    <w:rsid w:val="004F3D7E"/>
    <w:rsid w:val="005416B2"/>
    <w:rsid w:val="00543F3E"/>
    <w:rsid w:val="005740CB"/>
    <w:rsid w:val="005774E5"/>
    <w:rsid w:val="005A3FDB"/>
    <w:rsid w:val="005A4D74"/>
    <w:rsid w:val="005D2CAD"/>
    <w:rsid w:val="005E7425"/>
    <w:rsid w:val="005E7531"/>
    <w:rsid w:val="00650AC2"/>
    <w:rsid w:val="0065301F"/>
    <w:rsid w:val="006A28D2"/>
    <w:rsid w:val="006B3C09"/>
    <w:rsid w:val="006C3F45"/>
    <w:rsid w:val="006F1DA4"/>
    <w:rsid w:val="0071208B"/>
    <w:rsid w:val="007357AC"/>
    <w:rsid w:val="0077321B"/>
    <w:rsid w:val="00794837"/>
    <w:rsid w:val="00795FCF"/>
    <w:rsid w:val="007B3DB5"/>
    <w:rsid w:val="007D362F"/>
    <w:rsid w:val="007D6EB3"/>
    <w:rsid w:val="00812FEB"/>
    <w:rsid w:val="00813F8B"/>
    <w:rsid w:val="00821396"/>
    <w:rsid w:val="00855E00"/>
    <w:rsid w:val="00855EED"/>
    <w:rsid w:val="008566FE"/>
    <w:rsid w:val="008950D9"/>
    <w:rsid w:val="008A179A"/>
    <w:rsid w:val="008F70DA"/>
    <w:rsid w:val="00923146"/>
    <w:rsid w:val="00931ACE"/>
    <w:rsid w:val="00933AD0"/>
    <w:rsid w:val="0099439D"/>
    <w:rsid w:val="009951AB"/>
    <w:rsid w:val="009952C8"/>
    <w:rsid w:val="00A25C99"/>
    <w:rsid w:val="00A47D5A"/>
    <w:rsid w:val="00A5602A"/>
    <w:rsid w:val="00A608DB"/>
    <w:rsid w:val="00A82B5F"/>
    <w:rsid w:val="00A84121"/>
    <w:rsid w:val="00A85AB5"/>
    <w:rsid w:val="00A866F3"/>
    <w:rsid w:val="00A944D3"/>
    <w:rsid w:val="00AF5A7D"/>
    <w:rsid w:val="00B27EBD"/>
    <w:rsid w:val="00B32CE8"/>
    <w:rsid w:val="00B559A1"/>
    <w:rsid w:val="00BC400E"/>
    <w:rsid w:val="00BC5DA3"/>
    <w:rsid w:val="00BE6ED3"/>
    <w:rsid w:val="00C51446"/>
    <w:rsid w:val="00C60CCE"/>
    <w:rsid w:val="00C65D5D"/>
    <w:rsid w:val="00C91ACB"/>
    <w:rsid w:val="00CB1058"/>
    <w:rsid w:val="00CB59FA"/>
    <w:rsid w:val="00CD306F"/>
    <w:rsid w:val="00D0271C"/>
    <w:rsid w:val="00D175D2"/>
    <w:rsid w:val="00D17BFB"/>
    <w:rsid w:val="00D43D40"/>
    <w:rsid w:val="00E02836"/>
    <w:rsid w:val="00E4537F"/>
    <w:rsid w:val="00E52906"/>
    <w:rsid w:val="00E55472"/>
    <w:rsid w:val="00E73A11"/>
    <w:rsid w:val="00F00B26"/>
    <w:rsid w:val="00F1267E"/>
    <w:rsid w:val="00F22F8C"/>
    <w:rsid w:val="00F250DC"/>
    <w:rsid w:val="00F41FD0"/>
    <w:rsid w:val="00F531A5"/>
    <w:rsid w:val="00F55E8C"/>
    <w:rsid w:val="00F6026A"/>
    <w:rsid w:val="00F81D76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89AF191-6A2D-4FB4-A2CC-C9DB102A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0F56FB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56FB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407928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0F56FB"/>
    <w:pPr>
      <w:spacing w:after="300" w:line="840" w:lineRule="exact"/>
      <w:contextualSpacing/>
    </w:pPr>
    <w:rPr>
      <w:rFonts w:ascii="Trebuchet MS" w:eastAsiaTheme="majorEastAsia" w:hAnsi="Trebuchet MS" w:cstheme="majorBidi"/>
      <w:color w:val="407928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F56FB"/>
    <w:rPr>
      <w:rFonts w:ascii="Trebuchet MS" w:eastAsiaTheme="majorEastAsia" w:hAnsi="Trebuchet MS" w:cstheme="majorBidi"/>
      <w:color w:val="407928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56FB"/>
    <w:rPr>
      <w:rFonts w:ascii="Trebuchet MS" w:eastAsiaTheme="majorEastAsia" w:hAnsi="Trebuchet MS" w:cstheme="majorBidi"/>
      <w:bCs/>
      <w:color w:val="407928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0F56FB"/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F56FB"/>
    <w:rPr>
      <w:iCs/>
      <w:color w:val="407928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0F56FB"/>
    <w:rPr>
      <w:rFonts w:ascii="Verdana" w:hAnsi="Verdana"/>
      <w:iCs/>
      <w:color w:val="407928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paragraph" w:customStyle="1" w:styleId="paragraf">
    <w:name w:val="paragraf"/>
    <w:basedOn w:val="Normal"/>
    <w:rsid w:val="005E7425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a-DK"/>
    </w:rPr>
  </w:style>
  <w:style w:type="paragraph" w:customStyle="1" w:styleId="stk2">
    <w:name w:val="stk2"/>
    <w:basedOn w:val="Normal"/>
    <w:rsid w:val="005E7425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a-DK"/>
    </w:rPr>
  </w:style>
  <w:style w:type="character" w:customStyle="1" w:styleId="paragrafnr">
    <w:name w:val="paragrafnr"/>
    <w:basedOn w:val="Standardskrifttypeiafsnit"/>
    <w:rsid w:val="005E7425"/>
  </w:style>
  <w:style w:type="character" w:customStyle="1" w:styleId="stknr">
    <w:name w:val="stknr"/>
    <w:basedOn w:val="Standardskrifttypeiafsnit"/>
    <w:rsid w:val="005E7425"/>
  </w:style>
  <w:style w:type="character" w:styleId="Hyperlink">
    <w:name w:val="Hyperlink"/>
    <w:basedOn w:val="Standardskrifttypeiafsnit"/>
    <w:uiPriority w:val="99"/>
    <w:semiHidden/>
    <w:unhideWhenUsed/>
    <w:rsid w:val="00232FE6"/>
    <w:rPr>
      <w:color w:val="0000FF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3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32FE6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4/6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8191-53D9-4349-942F-574ED905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Pedersen</dc:creator>
  <cp:lastModifiedBy>Katja Frost Jespersen</cp:lastModifiedBy>
  <cp:revision>2</cp:revision>
  <dcterms:created xsi:type="dcterms:W3CDTF">2020-08-13T13:04:00Z</dcterms:created>
  <dcterms:modified xsi:type="dcterms:W3CDTF">2020-08-13T13:04:00Z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{2391B1C0-06E1-43C3-9F85-1DFD0FBA13E7}</vt:lpwstr>
  </property>
</Properties>
</file>