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2" w:rightFromText="142" w:vertAnchor="page" w:horzAnchor="page" w:tblpX="1277" w:tblpY="43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70" w:type="dxa"/>
          <w:right w:w="0" w:type="dxa"/>
        </w:tblCellMar>
        <w:tblLook w:val="04A0" w:firstRow="1" w:lastRow="0" w:firstColumn="1" w:lastColumn="0" w:noHBand="0" w:noVBand="1"/>
      </w:tblPr>
      <w:tblGrid>
        <w:gridCol w:w="1418"/>
      </w:tblGrid>
      <w:tr w:rsidR="004F26B2" w:rsidTr="008E0E74">
        <w:trPr>
          <w:trHeight w:val="2687"/>
        </w:trPr>
        <w:tc>
          <w:tcPr>
            <w:tcW w:w="1418" w:type="dxa"/>
          </w:tcPr>
          <w:p w:rsidR="00960B2F" w:rsidRPr="00C65241" w:rsidRDefault="00960B2F" w:rsidP="00B541A5">
            <w:pPr>
              <w:pStyle w:val="Template-DokinfoOverskrift"/>
            </w:pPr>
            <w:bookmarkStart w:id="0" w:name="_GoBack"/>
            <w:bookmarkEnd w:id="0"/>
            <w:r w:rsidRPr="00C65241">
              <w:t>Enhed</w:t>
            </w:r>
          </w:p>
          <w:p w:rsidR="00960B2F" w:rsidRPr="00C65241" w:rsidRDefault="003E4909" w:rsidP="00B541A5">
            <w:pPr>
              <w:pStyle w:val="Template-Dokinfo"/>
            </w:pPr>
            <w:r w:rsidRPr="00C65241">
              <w:t>Forvaltningsjura</w:t>
            </w:r>
          </w:p>
          <w:p w:rsidR="00960B2F" w:rsidRPr="00C65241" w:rsidRDefault="00960B2F" w:rsidP="00B541A5">
            <w:pPr>
              <w:pStyle w:val="Template-Dokinfo"/>
            </w:pPr>
          </w:p>
          <w:p w:rsidR="00960B2F" w:rsidRPr="00C65241" w:rsidRDefault="00960B2F" w:rsidP="00B541A5">
            <w:pPr>
              <w:pStyle w:val="Template-DokinfoOverskrift"/>
              <w:rPr>
                <w:b w:val="0"/>
              </w:rPr>
            </w:pPr>
            <w:r w:rsidRPr="00C65241">
              <w:t>Sagsbehandler</w:t>
            </w:r>
          </w:p>
          <w:p w:rsidR="00171187" w:rsidRDefault="007C6E7D" w:rsidP="00B541A5">
            <w:pPr>
              <w:pStyle w:val="Template-Dokinfo"/>
            </w:pPr>
            <w:r>
              <w:t>Henrik Villum Jensen</w:t>
            </w:r>
          </w:p>
          <w:p w:rsidR="004F26B2" w:rsidRPr="00C65241" w:rsidRDefault="00960B2F" w:rsidP="00B541A5">
            <w:pPr>
              <w:pStyle w:val="Template-Dokinfo"/>
            </w:pPr>
            <w:r w:rsidRPr="00C65241">
              <w:t xml:space="preserve"> </w:t>
            </w:r>
          </w:p>
          <w:p w:rsidR="004F26B2" w:rsidRPr="008260FD" w:rsidRDefault="004F26B2" w:rsidP="00B541A5">
            <w:pPr>
              <w:pStyle w:val="Template-DokinfoOverskrift"/>
            </w:pPr>
            <w:r>
              <w:t>Koordineret med</w:t>
            </w:r>
          </w:p>
          <w:p w:rsidR="004F26B2" w:rsidRPr="00A45462" w:rsidRDefault="004F26B2" w:rsidP="00B541A5">
            <w:pPr>
              <w:pStyle w:val="Template-Dokinfo"/>
            </w:pPr>
          </w:p>
          <w:p w:rsidR="004F26B2" w:rsidRPr="00A45462" w:rsidRDefault="004F26B2" w:rsidP="00B541A5">
            <w:pPr>
              <w:pStyle w:val="Template-Dokinfo"/>
            </w:pPr>
          </w:p>
          <w:p w:rsidR="004F26B2" w:rsidRPr="00E1214E" w:rsidRDefault="004F26B2" w:rsidP="00B541A5">
            <w:pPr>
              <w:pStyle w:val="Template-DokinfoOverskrift"/>
              <w:rPr>
                <w:b w:val="0"/>
              </w:rPr>
            </w:pPr>
            <w:r w:rsidRPr="00E1214E">
              <w:t>Sagsnr.</w:t>
            </w:r>
          </w:p>
          <w:p w:rsidR="004F26B2" w:rsidRPr="00E1214E" w:rsidRDefault="00C44198" w:rsidP="00B541A5">
            <w:pPr>
              <w:pStyle w:val="Template-Dokinfo"/>
            </w:pPr>
            <w:r w:rsidRPr="00E1214E">
              <w:t>2021 - 2111</w:t>
            </w:r>
          </w:p>
          <w:p w:rsidR="004F26B2" w:rsidRPr="00E1214E" w:rsidRDefault="004F26B2" w:rsidP="00B541A5">
            <w:pPr>
              <w:pStyle w:val="Template-Dokinfo"/>
            </w:pPr>
          </w:p>
          <w:p w:rsidR="004F26B2" w:rsidRPr="00E1214E" w:rsidRDefault="004F26B2" w:rsidP="00B541A5">
            <w:pPr>
              <w:pStyle w:val="Template-DokinfoOverskrift"/>
            </w:pPr>
            <w:r w:rsidRPr="00E1214E">
              <w:t>Doknr.</w:t>
            </w:r>
          </w:p>
          <w:p w:rsidR="004F26B2" w:rsidRPr="00E1214E" w:rsidRDefault="00C44198" w:rsidP="00B541A5">
            <w:pPr>
              <w:pStyle w:val="Template-Dokinfo"/>
            </w:pPr>
            <w:r w:rsidRPr="00E1214E">
              <w:t>394549</w:t>
            </w:r>
          </w:p>
          <w:p w:rsidR="00FA705D" w:rsidRPr="00E1214E" w:rsidRDefault="00FA705D" w:rsidP="00B541A5">
            <w:pPr>
              <w:pStyle w:val="Template-Dokinfo"/>
            </w:pPr>
          </w:p>
          <w:p w:rsidR="004F26B2" w:rsidRDefault="004F26B2" w:rsidP="00B541A5">
            <w:pPr>
              <w:pStyle w:val="Template-DokinfoOverskrift"/>
              <w:rPr>
                <w:b w:val="0"/>
              </w:rPr>
            </w:pPr>
            <w:r w:rsidRPr="008260FD">
              <w:t>Dato</w:t>
            </w:r>
          </w:p>
          <w:p w:rsidR="004F26B2" w:rsidRPr="00826A0D" w:rsidRDefault="00171187" w:rsidP="00B541A5">
            <w:pPr>
              <w:pStyle w:val="Template-Dokinfo"/>
            </w:pPr>
            <w:r>
              <w:fldChar w:fldCharType="begin"/>
            </w:r>
            <w:r>
              <w:instrText xml:space="preserve"> CREATEDATE  \@ "dd-MM-yyyy"  \* MERGEFORMAT </w:instrText>
            </w:r>
            <w:r>
              <w:fldChar w:fldCharType="separate"/>
            </w:r>
            <w:r w:rsidR="00547923">
              <w:rPr>
                <w:noProof/>
              </w:rPr>
              <w:t>07-04-2021</w:t>
            </w:r>
            <w:r>
              <w:fldChar w:fldCharType="end"/>
            </w:r>
          </w:p>
        </w:tc>
      </w:tr>
    </w:tbl>
    <w:p w:rsidR="00DB4846" w:rsidRDefault="00E1214E" w:rsidP="00DB4846">
      <w:pPr>
        <w:pStyle w:val="Overskrift1"/>
      </w:pPr>
      <w:r>
        <w:t>Særlige opmærksomhedspunkter</w:t>
      </w:r>
    </w:p>
    <w:p w:rsidR="001A65C0" w:rsidRPr="00E1214E" w:rsidRDefault="001A65C0" w:rsidP="001A65C0">
      <w:pPr>
        <w:pStyle w:val="Overskrift2"/>
      </w:pPr>
      <w:r>
        <w:t>Lovteksten</w:t>
      </w:r>
    </w:p>
    <w:p w:rsidR="001A65C0" w:rsidRDefault="001A65C0" w:rsidP="001A65C0">
      <w:pPr>
        <w:pStyle w:val="Listeafsnit"/>
        <w:numPr>
          <w:ilvl w:val="0"/>
          <w:numId w:val="15"/>
        </w:numPr>
        <w:ind w:left="567"/>
      </w:pPr>
      <w:r w:rsidRPr="001A65C0">
        <w:t xml:space="preserve">Bemyndigelser skal afgrænses i lovtekst og/eller i bemærkningerne. Se Lovkvalitetsvejledningen pkt. 2.7.2. </w:t>
      </w:r>
    </w:p>
    <w:p w:rsidR="001A65C0" w:rsidRPr="001A65C0" w:rsidRDefault="001A65C0" w:rsidP="001A65C0">
      <w:pPr>
        <w:pStyle w:val="Listeafsnit"/>
        <w:ind w:left="567"/>
      </w:pPr>
    </w:p>
    <w:p w:rsidR="001A65C0" w:rsidRDefault="001A65C0" w:rsidP="001A65C0">
      <w:pPr>
        <w:pStyle w:val="Listeafsnit"/>
        <w:numPr>
          <w:ilvl w:val="0"/>
          <w:numId w:val="15"/>
        </w:numPr>
        <w:ind w:left="567"/>
      </w:pPr>
      <w:r w:rsidRPr="001A65C0">
        <w:t>Pkt.-opstillinger. JM anbefaler afsluttede sætninger med punktum, dvs. ikke sætningskæder med  ”,”, ”og” og lignende mellem de enkelte led. Umiddelbart kun undtagelsesvist bruge sætningskæder af hensyn til ensartethed i loven. Se Lovkvalitetsvejledningen pkt. 2.3.6.10.</w:t>
      </w:r>
    </w:p>
    <w:p w:rsidR="001A65C0" w:rsidRPr="001A65C0" w:rsidRDefault="001A65C0" w:rsidP="001A65C0">
      <w:pPr>
        <w:pStyle w:val="Listeafsnit"/>
        <w:ind w:left="567"/>
      </w:pPr>
    </w:p>
    <w:p w:rsidR="001A65C0" w:rsidRDefault="001A65C0" w:rsidP="001A65C0">
      <w:pPr>
        <w:pStyle w:val="Listeafsnit"/>
        <w:numPr>
          <w:ilvl w:val="0"/>
          <w:numId w:val="15"/>
        </w:numPr>
        <w:ind w:left="567"/>
      </w:pPr>
      <w:r w:rsidRPr="001A65C0">
        <w:t>Tilføjelse af flere nye bestemmelser. Skal indsættes ved ét ændringsnr., dvs. f.eks. indsætte nye §§ 7 a-d i ét nr. og ikke 4 nr. efter hinanden. Se Lovkvalitetsvejledningen pkt. 2.3.6.5.</w:t>
      </w:r>
    </w:p>
    <w:p w:rsidR="001A65C0" w:rsidRPr="001A65C0" w:rsidRDefault="001A65C0" w:rsidP="001A65C0">
      <w:pPr>
        <w:pStyle w:val="Listeafsnit"/>
        <w:ind w:left="567"/>
      </w:pPr>
    </w:p>
    <w:p w:rsidR="001A65C0" w:rsidRDefault="001A65C0" w:rsidP="001A65C0">
      <w:pPr>
        <w:pStyle w:val="Listeafsnit"/>
        <w:numPr>
          <w:ilvl w:val="0"/>
          <w:numId w:val="15"/>
        </w:numPr>
        <w:ind w:left="567"/>
      </w:pPr>
      <w:r>
        <w:t>Særligt om o</w:t>
      </w:r>
      <w:r w:rsidRPr="00897388">
        <w:t xml:space="preserve">vergangsbestemmelser. Reelle overgangsbestemmelser laver en glidende overgang mellem gældende og nye regler, dvs. de nye reglers virkning. De skal være knyttet op på virkningen af de foreslåede nye bestemmelser. F.eks. at de ikke skal anvendes for forhold, der er foregået, før lovens ikrafttræden, eller at uanset en foreslået ny bestemmelse, så kan personer, der allerede har fået </w:t>
      </w:r>
      <w:r>
        <w:t>en tilladelse,</w:t>
      </w:r>
      <w:r w:rsidRPr="00897388">
        <w:t xml:space="preserve"> fortsat gøre det. Begrænset virkningsperiode gør ikke en bestemmelse til en overgangsbestemmelse. Se Lovkvalitetsvejledningen pkt. 2.5.</w:t>
      </w:r>
    </w:p>
    <w:p w:rsidR="00E1214E" w:rsidRPr="00E1214E" w:rsidRDefault="00E1214E" w:rsidP="00E1214E">
      <w:pPr>
        <w:pStyle w:val="Overskrift2"/>
      </w:pPr>
      <w:r>
        <w:t>A</w:t>
      </w:r>
      <w:r w:rsidRPr="00E1214E">
        <w:t xml:space="preserve">lmindelige bemærkninger </w:t>
      </w:r>
    </w:p>
    <w:p w:rsidR="00E1214E" w:rsidRDefault="00E1214E" w:rsidP="00E1214E">
      <w:pPr>
        <w:pStyle w:val="Listeafsnit"/>
        <w:numPr>
          <w:ilvl w:val="0"/>
          <w:numId w:val="15"/>
        </w:numPr>
        <w:ind w:left="567"/>
      </w:pPr>
      <w:r w:rsidRPr="00E1214E">
        <w:t xml:space="preserve">Husk, at der skal være sideskift efter lovteksten og før de almindelige bemærkninger. </w:t>
      </w:r>
    </w:p>
    <w:p w:rsidR="00E1214E" w:rsidRPr="00E1214E" w:rsidRDefault="00E1214E" w:rsidP="00E1214E">
      <w:pPr>
        <w:pStyle w:val="Listeafsnit"/>
        <w:ind w:left="567"/>
      </w:pPr>
    </w:p>
    <w:p w:rsidR="00E1214E" w:rsidRDefault="00E1214E" w:rsidP="00E1214E">
      <w:pPr>
        <w:pStyle w:val="Listeafsnit"/>
        <w:numPr>
          <w:ilvl w:val="0"/>
          <w:numId w:val="15"/>
        </w:numPr>
        <w:ind w:left="567"/>
      </w:pPr>
      <w:r w:rsidRPr="00E1214E">
        <w:t>I de almindelige bemærkninger skal overskrifterne være anført til venstre i tek</w:t>
      </w:r>
      <w:r>
        <w:t>sten og med kursiv.</w:t>
      </w:r>
    </w:p>
    <w:p w:rsidR="00E1214E" w:rsidRDefault="00E1214E" w:rsidP="00E1214E">
      <w:pPr>
        <w:pStyle w:val="Listeafsnit"/>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Husk, når I gengiver gældende ret, at henvise til de relevante paragraffer og de relevante forarbejder. Der skal ved omtalen af gældende ret anvendes nutidsform. Gældende ret bør udfoldes grundigt.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Husk, når I beskriver den foreslåede ordning at anvende fremtidsform, hvor ordet ”vil” anvendes til at beskrive den fremtidige retstilstand, eller hvor det på anden måde klart fremgår, at den foreslåede ordning ikke allerede er i kraft. (”Med forslaget vil..”, Det foreslås, at ... vil…”, ”Med den foreslåede bestemmelse, vil…” og lignende).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lastRenderedPageBreak/>
        <w:t xml:space="preserve">Husk, når I henviser til relevante forarbejder, at benytte følgende skabeloner: </w:t>
      </w: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”Ifølge bemærkningerne […], jf. Folketingstidende 1964-65, tillæg A, spalte xx. ” </w:t>
      </w: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”Ifølge bemærkningerne […], jf. Folketingstidende 2003-04, tillæg A, side xx. ” </w:t>
      </w: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”Ifølge bemærkningerne […], jf. Folketingstidende 2012-13, A, L xxx som fremsat, side xx.”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Hvilken skabelon, der skal anvendes, afhænger af, om der henvises til den trykte udgave af Folketingstidende, om udgaven var med spalter eller sider, eller om der henvises til den elektroniske udgave af Folketingstidende (fra og med folketingsåret 2009-10). </w:t>
      </w:r>
    </w:p>
    <w:p w:rsid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Husk, når I henviser til svar på spørgsmål fra Folketinget, redegørelser afgivet til Folketinget m.v. at henvise på følgende måde: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Der henvises til Social- og indenrigsministerens/den daværende økonomi- og indenrigsministers/[indsæt relevant navn]ministerens besvarelse af [dato] af spørgsmål nr. … (alm. del) fra Folketingets [indsæt relevant navn]udvalg.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Hvis der henvises til oversendte dokumenter m.v., der har fået et bilagsnummer, anvendes følgende: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Der henvises til [indsæt relevant navn]ministeriets redegørelse til Folketingets [indsæt relevant navn]udvalg om…, jf. SOU/REU/? (alm. del), bilag 109, 20..- 20...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Husk, at henvisninger til f.eks. love, lovbekendtgørelser og bekendtgørelser ikke skal være med parenteser, men med ”jf.”, dvs. ikke ”(lovbekendtgørelse nr. …)”, men ”jf. lovbekendtgørelse nr. …”.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Første gang en lov, lovbekendtgørelse eller bekendtgørelse nævnes, skal forskriftens fulde titel anføres med nummer, dato og årstal samt evt. populærudtryk. Når forskriften efterfølgende nævnes i lovforslaget, er det tilstrækkeligt at anvende populærudtrykket.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Eksempel: </w:t>
      </w:r>
    </w:p>
    <w:p w:rsidR="00E1214E" w:rsidRDefault="00E1214E" w:rsidP="00E1214E">
      <w:pPr>
        <w:pStyle w:val="Listeafsnit"/>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autoSpaceDE w:val="0"/>
        <w:autoSpaceDN w:val="0"/>
        <w:adjustRightInd w:val="0"/>
        <w:spacing w:after="0" w:line="240" w:lineRule="auto"/>
        <w:ind w:left="567"/>
        <w:rPr>
          <w:rFonts w:cs="Georgia"/>
          <w:color w:val="000000"/>
          <w:szCs w:val="20"/>
        </w:rPr>
      </w:pPr>
      <w:r w:rsidRPr="00E1214E">
        <w:rPr>
          <w:rFonts w:cs="Georgia"/>
          <w:color w:val="000000"/>
          <w:szCs w:val="20"/>
        </w:rPr>
        <w:t xml:space="preserve">”Det fremgår af § 1 i lov om ægteskabs indgåelse og opløsning, jf. lovbekendtgørelse nr. 771 af 7. august 2019 (herefter ægteskabsloven), at </w:t>
      </w:r>
      <w:r>
        <w:rPr>
          <w:rFonts w:cs="Georgia"/>
          <w:color w:val="000000"/>
          <w:szCs w:val="20"/>
        </w:rPr>
        <w:t>..</w:t>
      </w:r>
      <w:r w:rsidRPr="00E1214E">
        <w:rPr>
          <w:rFonts w:cs="Georgia"/>
          <w:color w:val="000000"/>
          <w:szCs w:val="20"/>
        </w:rPr>
        <w:t xml:space="preserve">.” </w:t>
      </w:r>
    </w:p>
    <w:p w:rsid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numPr>
          <w:ilvl w:val="0"/>
          <w:numId w:val="15"/>
        </w:numPr>
        <w:autoSpaceDE w:val="0"/>
        <w:autoSpaceDN w:val="0"/>
        <w:adjustRightInd w:val="0"/>
        <w:spacing w:after="0" w:line="240" w:lineRule="auto"/>
        <w:ind w:left="567"/>
        <w:rPr>
          <w:rFonts w:cs="Georgia"/>
          <w:color w:val="000000"/>
          <w:szCs w:val="20"/>
        </w:rPr>
      </w:pPr>
      <w:r w:rsidRPr="00E1214E">
        <w:rPr>
          <w:rFonts w:cs="Georgia"/>
          <w:color w:val="000000"/>
          <w:szCs w:val="20"/>
        </w:rPr>
        <w:t xml:space="preserve">Husk, når I under afsnittet i med overskriften ”Den foreslåede ordning” har gengivet forslaget at henvise til de relevante numre i lovforslaget i det sidste afsnit. </w:t>
      </w:r>
    </w:p>
    <w:p w:rsidR="00E1214E" w:rsidRPr="00E1214E" w:rsidRDefault="00E1214E" w:rsidP="00E1214E">
      <w:pPr>
        <w:autoSpaceDE w:val="0"/>
        <w:autoSpaceDN w:val="0"/>
        <w:adjustRightInd w:val="0"/>
        <w:spacing w:after="0" w:line="240" w:lineRule="auto"/>
        <w:ind w:left="567"/>
        <w:rPr>
          <w:rFonts w:cs="Georgia"/>
          <w:color w:val="000000"/>
          <w:szCs w:val="20"/>
        </w:rPr>
      </w:pPr>
    </w:p>
    <w:p w:rsidR="00E1214E" w:rsidRPr="00E1214E" w:rsidRDefault="00E1214E" w:rsidP="00E1214E">
      <w:pPr>
        <w:pStyle w:val="Listeafsnit"/>
        <w:ind w:left="567"/>
      </w:pPr>
      <w:r w:rsidRPr="00E1214E">
        <w:rPr>
          <w:rFonts w:cs="Georgia"/>
          <w:color w:val="000000"/>
          <w:szCs w:val="20"/>
        </w:rPr>
        <w:t>Det kan f.eks. gøres sådan her: ”Der henvises til lovforslagets § x, nr. y.”</w:t>
      </w:r>
    </w:p>
    <w:p w:rsidR="00E1214E" w:rsidRPr="008D7C68" w:rsidRDefault="00897388" w:rsidP="00897388">
      <w:pPr>
        <w:pStyle w:val="Overskrift2"/>
      </w:pPr>
      <w:r>
        <w:t>Specielle bemærkninger</w:t>
      </w:r>
    </w:p>
    <w:p w:rsidR="008D7C68" w:rsidRDefault="008D7C68" w:rsidP="00897388">
      <w:pPr>
        <w:pStyle w:val="Listeafsnit"/>
        <w:numPr>
          <w:ilvl w:val="0"/>
          <w:numId w:val="15"/>
        </w:numPr>
        <w:ind w:left="567"/>
      </w:pPr>
      <w:r w:rsidRPr="00897388">
        <w:t xml:space="preserve">Hvis der under hver paragraf i lovforslaget er flere numre, skal hvert nummer have sit eget afsnit under de specielle bemærkninger. ”Til § X” skal være centreret og kursiv. </w:t>
      </w:r>
    </w:p>
    <w:p w:rsidR="00897388" w:rsidRPr="00897388" w:rsidRDefault="00897388" w:rsidP="00897388">
      <w:pPr>
        <w:pStyle w:val="Listeafsnit"/>
        <w:ind w:left="567"/>
      </w:pPr>
    </w:p>
    <w:p w:rsidR="008D7C68" w:rsidRDefault="008D7C68" w:rsidP="00897388">
      <w:pPr>
        <w:pStyle w:val="Listeafsnit"/>
        <w:numPr>
          <w:ilvl w:val="0"/>
          <w:numId w:val="15"/>
        </w:numPr>
        <w:ind w:left="567"/>
      </w:pPr>
      <w:r w:rsidRPr="00897388">
        <w:t xml:space="preserve">I de specielle bemærkninger skal overskrifterne ”Til nr. X” være anført til venstre i teksten og uden kursiv. </w:t>
      </w:r>
    </w:p>
    <w:p w:rsidR="00897388" w:rsidRPr="00897388" w:rsidRDefault="00897388" w:rsidP="00897388">
      <w:pPr>
        <w:pStyle w:val="Listeafsnit"/>
        <w:ind w:left="567"/>
      </w:pPr>
    </w:p>
    <w:p w:rsidR="008D7C68" w:rsidRPr="00897388" w:rsidRDefault="008D7C68" w:rsidP="008D2258">
      <w:pPr>
        <w:pStyle w:val="Listeafsnit"/>
        <w:numPr>
          <w:ilvl w:val="0"/>
          <w:numId w:val="15"/>
        </w:numPr>
        <w:spacing w:line="240" w:lineRule="auto"/>
        <w:ind w:left="567"/>
      </w:pPr>
      <w:r w:rsidRPr="00897388">
        <w:t xml:space="preserve">Strukturen i de specielle bemærkninger skal som udgangspunkt være følgende: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 xml:space="preserve">Gældende ret: </w:t>
      </w:r>
    </w:p>
    <w:p w:rsidR="008D7C68" w:rsidRPr="00897388" w:rsidRDefault="008D7C68" w:rsidP="008D2258">
      <w:pPr>
        <w:pStyle w:val="Listeafsnit"/>
        <w:spacing w:line="240" w:lineRule="auto"/>
        <w:ind w:left="567"/>
      </w:pPr>
      <w:r w:rsidRPr="00897388">
        <w:t xml:space="preserve">Kan bestå af ordlyden af de relevante bestemmelser. Det skal dog være tilgængeligt i sig selv, dvs. der kan ikke i større omfang henvises til beskrivelsen af gældende ret i de almindelige bemærkninger.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 xml:space="preserve">Beskriv ændringen: </w:t>
      </w:r>
    </w:p>
    <w:p w:rsidR="008D7C68" w:rsidRPr="00897388" w:rsidRDefault="008D7C68" w:rsidP="008D2258">
      <w:pPr>
        <w:pStyle w:val="Listeafsnit"/>
        <w:spacing w:line="240" w:lineRule="auto"/>
        <w:ind w:left="567"/>
      </w:pPr>
      <w:r w:rsidRPr="00897388">
        <w:t xml:space="preserve">Består typisk af en gengivelse af den foreslåede lovtekst med kort yderligere beskrivelse, hvis der er behov herfor.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 xml:space="preserve">Hvad betyder ændringen i forhold til gældende ret: </w:t>
      </w:r>
    </w:p>
    <w:p w:rsidR="008D7C68" w:rsidRPr="00897388" w:rsidRDefault="008D7C68" w:rsidP="008D2258">
      <w:pPr>
        <w:pStyle w:val="Listeafsnit"/>
        <w:spacing w:line="240" w:lineRule="auto"/>
        <w:ind w:left="567"/>
      </w:pPr>
      <w:r w:rsidRPr="00897388">
        <w:t xml:space="preserve">Konsekvenserne af ændringen i forhold til de gældende regler udfoldes.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 xml:space="preserve">Begrundelse for ændringen: </w:t>
      </w:r>
    </w:p>
    <w:p w:rsidR="008D7C68" w:rsidRPr="00897388" w:rsidRDefault="008D7C68" w:rsidP="008D2258">
      <w:pPr>
        <w:pStyle w:val="Listeafsnit"/>
        <w:spacing w:line="240" w:lineRule="auto"/>
        <w:ind w:left="567"/>
      </w:pPr>
      <w:r w:rsidRPr="00897388">
        <w:t xml:space="preserve">Kort omtale heraf med henvisning til det eller de relevante afsnit i de almindelige bemærkninger.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 xml:space="preserve">De enkelte elementer/ord i lovteksten kommenteres: </w:t>
      </w:r>
    </w:p>
    <w:p w:rsidR="008D7C68" w:rsidRPr="00897388" w:rsidRDefault="008D7C68" w:rsidP="008D2258">
      <w:pPr>
        <w:pStyle w:val="Listeafsnit"/>
        <w:spacing w:line="240" w:lineRule="auto"/>
        <w:ind w:left="567"/>
      </w:pPr>
      <w:r w:rsidRPr="00897388">
        <w:t xml:space="preserve">Der skal som udgangspunkt være bemærkninger til hver paragraf, hvert stykke, hvert nummer og evt. hvert punktum (hvis relevant). Vær særligt opmærksom på begreber, udtryk eller ord, der anvendes i lovteksten, som der er behov for at klarlægge eller afgrænse. Ved beskrivelsen af hver ny paragraf, stykke m.v., kan man som en slags overskriftsmarkering anvende kursiv, første gang den pågældende nye bestemmelse nævnes i teksten. </w:t>
      </w:r>
    </w:p>
    <w:p w:rsidR="00897388" w:rsidRDefault="00897388" w:rsidP="008D2258">
      <w:pPr>
        <w:pStyle w:val="Listeafsnit"/>
        <w:spacing w:line="240" w:lineRule="auto"/>
        <w:ind w:left="567"/>
      </w:pPr>
    </w:p>
    <w:p w:rsidR="008D7C68" w:rsidRPr="00897388" w:rsidRDefault="008D7C68" w:rsidP="008D2258">
      <w:pPr>
        <w:pStyle w:val="Listeafsnit"/>
        <w:spacing w:line="240" w:lineRule="auto"/>
        <w:ind w:left="567"/>
      </w:pPr>
      <w:r w:rsidRPr="00897388">
        <w:t>Eksempl</w:t>
      </w:r>
      <w:r w:rsidR="00897388">
        <w:t>er</w:t>
      </w:r>
      <w:r w:rsidRPr="00897388">
        <w:t xml:space="preserve">: </w:t>
      </w:r>
    </w:p>
    <w:p w:rsidR="008D7C68" w:rsidRDefault="008D7C68" w:rsidP="008D2258">
      <w:pPr>
        <w:pStyle w:val="Listeafsnit"/>
        <w:spacing w:line="240" w:lineRule="auto"/>
        <w:ind w:left="567"/>
      </w:pPr>
      <w:r w:rsidRPr="00897388">
        <w:t>”Med lovforslagets § 1, nr. 1, foreslås det, at der indsættes tre nye bestemme</w:t>
      </w:r>
      <w:r w:rsidR="00897388">
        <w:t>l</w:t>
      </w:r>
      <w:r w:rsidRPr="00897388">
        <w:t xml:space="preserve">ser i </w:t>
      </w:r>
      <w:r w:rsidR="00897388">
        <w:t>…</w:t>
      </w:r>
      <w:r w:rsidRPr="00897388">
        <w:t>loven.</w:t>
      </w:r>
      <w:r w:rsidR="00897388">
        <w:t>”</w:t>
      </w:r>
      <w:r w:rsidRPr="00897388">
        <w:t xml:space="preserve"> </w:t>
      </w:r>
    </w:p>
    <w:p w:rsidR="00897388" w:rsidRPr="00897388" w:rsidRDefault="00897388" w:rsidP="008D2258">
      <w:pPr>
        <w:pStyle w:val="Listeafsnit"/>
        <w:spacing w:line="240" w:lineRule="auto"/>
        <w:ind w:left="567"/>
      </w:pPr>
    </w:p>
    <w:p w:rsidR="00897388" w:rsidRDefault="00897388" w:rsidP="008D2258">
      <w:pPr>
        <w:pStyle w:val="Listeafsnit"/>
        <w:spacing w:line="240" w:lineRule="auto"/>
        <w:ind w:left="567"/>
      </w:pPr>
      <w:r>
        <w:t>”</w:t>
      </w:r>
      <w:r w:rsidR="008D7C68" w:rsidRPr="00897388">
        <w:t xml:space="preserve">Den foreslåede nye § XX i serviceloven vil medføre, at… </w:t>
      </w:r>
      <w:r>
        <w:t>”</w:t>
      </w:r>
    </w:p>
    <w:p w:rsidR="00897388" w:rsidRDefault="00897388" w:rsidP="008D2258">
      <w:pPr>
        <w:pStyle w:val="Listeafsnit"/>
        <w:spacing w:line="240" w:lineRule="auto"/>
        <w:ind w:left="567"/>
      </w:pPr>
    </w:p>
    <w:p w:rsidR="008D7C68" w:rsidRPr="00897388" w:rsidRDefault="00897388" w:rsidP="008D2258">
      <w:pPr>
        <w:pStyle w:val="Listeafsnit"/>
        <w:spacing w:line="240" w:lineRule="auto"/>
        <w:ind w:left="567"/>
      </w:pPr>
      <w:r>
        <w:t>”</w:t>
      </w:r>
      <w:r w:rsidR="008D7C68" w:rsidRPr="00897388">
        <w:t>Begrebet ”[indsæt ordet] skal forestås sådan, at …</w:t>
      </w:r>
      <w:r>
        <w:t>”</w:t>
      </w:r>
    </w:p>
    <w:p w:rsidR="00897388" w:rsidRDefault="00897388" w:rsidP="008D2258">
      <w:pPr>
        <w:pStyle w:val="Listeafsnit"/>
        <w:spacing w:line="240" w:lineRule="auto"/>
        <w:ind w:left="567"/>
      </w:pPr>
    </w:p>
    <w:p w:rsidR="008D7C68" w:rsidRPr="00897388" w:rsidRDefault="00897388" w:rsidP="008D2258">
      <w:pPr>
        <w:pStyle w:val="Listeafsnit"/>
        <w:spacing w:line="240" w:lineRule="auto"/>
        <w:ind w:left="567"/>
      </w:pPr>
      <w:r>
        <w:t>”</w:t>
      </w:r>
      <w:r w:rsidR="008D7C68" w:rsidRPr="00897388">
        <w:t xml:space="preserve">Efter den foreslåede nye § YY vil det fremover være muligt at… </w:t>
      </w:r>
    </w:p>
    <w:p w:rsidR="00897388" w:rsidRDefault="00897388" w:rsidP="008D2258">
      <w:pPr>
        <w:pStyle w:val="Listeafsnit"/>
        <w:spacing w:line="240" w:lineRule="auto"/>
        <w:ind w:left="567"/>
      </w:pPr>
    </w:p>
    <w:p w:rsidR="008D7C68" w:rsidRDefault="00897388" w:rsidP="008D2258">
      <w:pPr>
        <w:pStyle w:val="Listeafsnit"/>
        <w:spacing w:line="240" w:lineRule="auto"/>
        <w:ind w:left="567"/>
      </w:pPr>
      <w:r>
        <w:t>”</w:t>
      </w:r>
      <w:r w:rsidR="008D7C68" w:rsidRPr="00897388">
        <w:t xml:space="preserve">Den foreslåede nye § ZZ vil medføre, at…” </w:t>
      </w:r>
    </w:p>
    <w:p w:rsidR="00897388" w:rsidRPr="00897388" w:rsidRDefault="00897388" w:rsidP="008D2258">
      <w:pPr>
        <w:pStyle w:val="Listeafsnit"/>
        <w:spacing w:line="240" w:lineRule="auto"/>
        <w:ind w:left="567"/>
      </w:pPr>
    </w:p>
    <w:p w:rsidR="008D7C68" w:rsidRDefault="008D7C68" w:rsidP="008D2258">
      <w:pPr>
        <w:pStyle w:val="Listeafsnit"/>
        <w:spacing w:line="240" w:lineRule="auto"/>
        <w:ind w:left="567"/>
      </w:pPr>
      <w:r w:rsidRPr="00897388">
        <w:t xml:space="preserve">Afsluttende henvisning til de almindelige bemærkninger, medmindre det er oplagt ikke at henvise. Det skal som udgangspunkt henvises. Det vil typisk være til overvejelsesafsnittet og/eller afsnittet om den foreslåede ordning. </w:t>
      </w:r>
    </w:p>
    <w:p w:rsidR="0000374B" w:rsidRPr="00897388" w:rsidRDefault="0000374B" w:rsidP="008D2258">
      <w:pPr>
        <w:pStyle w:val="Listeafsnit"/>
        <w:spacing w:line="240" w:lineRule="auto"/>
        <w:ind w:left="567"/>
      </w:pPr>
    </w:p>
    <w:p w:rsidR="008D7C68" w:rsidRDefault="008D7C68" w:rsidP="008D2258">
      <w:pPr>
        <w:pStyle w:val="Listeafsnit"/>
        <w:spacing w:line="240" w:lineRule="auto"/>
        <w:ind w:left="567"/>
      </w:pPr>
      <w:r w:rsidRPr="00897388">
        <w:t xml:space="preserve">Der er tale om et udgangspunkt, som kan fraviges ud fra konkrete overvejelser. </w:t>
      </w:r>
    </w:p>
    <w:p w:rsidR="0000374B" w:rsidRPr="00897388" w:rsidRDefault="0000374B" w:rsidP="008D2258">
      <w:pPr>
        <w:pStyle w:val="Listeafsnit"/>
        <w:spacing w:line="240" w:lineRule="auto"/>
        <w:ind w:left="567"/>
      </w:pPr>
    </w:p>
    <w:p w:rsidR="008D7C68" w:rsidRDefault="008D7C68" w:rsidP="008D2258">
      <w:pPr>
        <w:pStyle w:val="Listeafsnit"/>
        <w:spacing w:line="240" w:lineRule="auto"/>
        <w:ind w:left="567"/>
      </w:pPr>
      <w:r w:rsidRPr="00897388">
        <w:t xml:space="preserve">Hvis der sker fravigelse, skal kontoret angive baggrunden herfor i en kommentar i udkastet, der sendes til regeltjek, ligesom kontoret må forvente, at Justitsministeriet ved den lovtekniske gennemgang vil fremsætte krav om, at strukturen følges. </w:t>
      </w:r>
    </w:p>
    <w:p w:rsidR="0000374B" w:rsidRPr="00897388" w:rsidRDefault="0000374B" w:rsidP="0000374B">
      <w:pPr>
        <w:pStyle w:val="Listeafsnit"/>
        <w:ind w:left="567"/>
      </w:pPr>
    </w:p>
    <w:p w:rsidR="008D7C68" w:rsidRDefault="008D7C68" w:rsidP="00897388">
      <w:pPr>
        <w:pStyle w:val="Listeafsnit"/>
        <w:numPr>
          <w:ilvl w:val="0"/>
          <w:numId w:val="15"/>
        </w:numPr>
        <w:ind w:left="567"/>
      </w:pPr>
      <w:r w:rsidRPr="00897388">
        <w:t xml:space="preserve">Ved ændringer i flere love i samme lovforslag skal bemærkningerne til ændringerne af de enkelte love kunne læses og forstås selvstændigt, dvs. at der ikke kan henvises til f.eks. betydningen af en ændring, der er beskrevet i bemærkninger til en ændring af anden lov i samme lovforslag. </w:t>
      </w:r>
    </w:p>
    <w:p w:rsidR="008D2258" w:rsidRPr="00897388" w:rsidRDefault="008D2258" w:rsidP="008D2258">
      <w:pPr>
        <w:pStyle w:val="Listeafsnit"/>
        <w:ind w:left="567"/>
      </w:pPr>
    </w:p>
    <w:p w:rsidR="008D7C68" w:rsidRDefault="008D7C68" w:rsidP="00897388">
      <w:pPr>
        <w:pStyle w:val="Listeafsnit"/>
        <w:numPr>
          <w:ilvl w:val="0"/>
          <w:numId w:val="15"/>
        </w:numPr>
        <w:ind w:left="567"/>
      </w:pPr>
      <w:r w:rsidRPr="00897388">
        <w:t xml:space="preserve">Justitsministeriet har praksis for, at det i tilfælde, hvor der ikke vurderes at være behov for en territorialbestemmelse i relation til Færøerne og Grønland, fordi hovedloven ikke gælder for disse dele af riget, uanset dette skal angives som det sidste i de specielle bemærkninger til lovforslagets ikrafttrædelsesbestemmelse, at loven ikke vil gælde for Færøerne og Grønland. </w:t>
      </w:r>
    </w:p>
    <w:p w:rsidR="008D2258" w:rsidRPr="00897388" w:rsidRDefault="008D2258" w:rsidP="008D2258">
      <w:pPr>
        <w:pStyle w:val="Listeafsnit"/>
        <w:ind w:left="567"/>
      </w:pPr>
    </w:p>
    <w:p w:rsidR="008D7C68" w:rsidRDefault="008D7C68" w:rsidP="008D2258">
      <w:pPr>
        <w:pStyle w:val="Listeafsnit"/>
        <w:ind w:left="567"/>
      </w:pPr>
      <w:r w:rsidRPr="00897388">
        <w:t xml:space="preserve">Eksempel: ”Da </w:t>
      </w:r>
      <w:r w:rsidR="008D2258">
        <w:t xml:space="preserve">lov om kommunernes styrelse </w:t>
      </w:r>
      <w:r w:rsidRPr="00897388">
        <w:t>ikke gælder for Færøerne og Grønland og ikke kan sættes i kraft for disse dele af riget, vil lovforslaget ikke gælde for Færøerne og Grønland.”</w:t>
      </w:r>
    </w:p>
    <w:p w:rsidR="008D2258" w:rsidRPr="00897388" w:rsidRDefault="008D2258" w:rsidP="008D2258">
      <w:pPr>
        <w:pStyle w:val="Listeafsnit"/>
        <w:ind w:left="567"/>
      </w:pPr>
    </w:p>
    <w:p w:rsidR="008D2258" w:rsidRDefault="008D2258" w:rsidP="00897388">
      <w:pPr>
        <w:pStyle w:val="Listeafsnit"/>
        <w:numPr>
          <w:ilvl w:val="0"/>
          <w:numId w:val="15"/>
        </w:numPr>
        <w:ind w:left="567"/>
      </w:pPr>
      <w:r>
        <w:lastRenderedPageBreak/>
        <w:t>Særligt om k</w:t>
      </w:r>
      <w:r w:rsidR="008D7C68" w:rsidRPr="00897388">
        <w:t xml:space="preserve">onsekvensændringer. </w:t>
      </w:r>
      <w:r>
        <w:t>Gæl</w:t>
      </w:r>
      <w:r w:rsidR="008D7C68" w:rsidRPr="00897388">
        <w:t>dende bestemmelse, baggrunden for konsekvensændringen (med lovforslagets…), forslaget om konsekvensændring og om der tilsigtes ændringer</w:t>
      </w:r>
      <w:r>
        <w:t xml:space="preserve"> fremgå</w:t>
      </w:r>
      <w:r w:rsidR="008D7C68" w:rsidRPr="00897388">
        <w:t>.  </w:t>
      </w:r>
    </w:p>
    <w:p w:rsidR="008D2258" w:rsidRDefault="008D2258" w:rsidP="008D2258">
      <w:pPr>
        <w:pStyle w:val="Listeafsnit"/>
        <w:ind w:left="567"/>
      </w:pPr>
    </w:p>
    <w:p w:rsidR="008D2258" w:rsidRPr="00897388" w:rsidRDefault="008D7C68" w:rsidP="008D2258">
      <w:pPr>
        <w:pStyle w:val="Listeafsnit"/>
        <w:ind w:left="567"/>
      </w:pPr>
      <w:r w:rsidRPr="00897388">
        <w:t>Der skal være tale om reelle konsekvensændringer, dvs. som klart udgangspunkt alene hvor noget rykker eller flyttes.</w:t>
      </w:r>
    </w:p>
    <w:p w:rsidR="001A65C0" w:rsidRPr="001A65C0" w:rsidRDefault="001A65C0" w:rsidP="001A65C0">
      <w:pPr>
        <w:pStyle w:val="Listeafsnit"/>
        <w:ind w:left="567"/>
      </w:pPr>
    </w:p>
    <w:p w:rsidR="001A65C0" w:rsidRDefault="001A65C0" w:rsidP="001A65C0">
      <w:pPr>
        <w:pStyle w:val="Listeafsnit"/>
        <w:ind w:left="567"/>
      </w:pPr>
    </w:p>
    <w:p w:rsidR="008D7C68" w:rsidRPr="008D7C68" w:rsidRDefault="008D7C68" w:rsidP="008D7C68"/>
    <w:sectPr w:rsidR="008D7C68" w:rsidRPr="008D7C68" w:rsidSect="00867DE7">
      <w:headerReference w:type="default" r:id="rId9"/>
      <w:footerReference w:type="default" r:id="rId10"/>
      <w:headerReference w:type="first" r:id="rId11"/>
      <w:pgSz w:w="11906" w:h="16838" w:code="9"/>
      <w:pgMar w:top="1418" w:right="1418" w:bottom="1418" w:left="2835" w:header="720"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7C" w:rsidRDefault="000B1E7C" w:rsidP="000F70B6">
      <w:pPr>
        <w:spacing w:line="240" w:lineRule="auto"/>
      </w:pPr>
      <w:r>
        <w:separator/>
      </w:r>
    </w:p>
  </w:endnote>
  <w:endnote w:type="continuationSeparator" w:id="0">
    <w:p w:rsidR="000B1E7C" w:rsidRDefault="000B1E7C"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570" w:rsidRPr="003F3E1C" w:rsidRDefault="00733570" w:rsidP="00733570">
    <w:pPr>
      <w:pStyle w:val="Sidefod"/>
      <w:tabs>
        <w:tab w:val="clear" w:pos="4819"/>
        <w:tab w:val="right" w:pos="7655"/>
      </w:tabs>
      <w:rPr>
        <w:rFonts w:ascii="Arial" w:hAnsi="Arial" w:cs="Arial"/>
      </w:rPr>
    </w:pPr>
    <w:r>
      <w:tab/>
    </w:r>
    <w:r w:rsidRPr="003F3E1C">
      <w:rPr>
        <w:rFonts w:ascii="Arial" w:hAnsi="Arial" w:cs="Arial"/>
      </w:rPr>
      <w:fldChar w:fldCharType="begin"/>
    </w:r>
    <w:r w:rsidRPr="003F3E1C">
      <w:rPr>
        <w:rFonts w:ascii="Arial" w:hAnsi="Arial" w:cs="Arial"/>
      </w:rPr>
      <w:instrText xml:space="preserve"> PAGE  \* Arabic </w:instrText>
    </w:r>
    <w:r w:rsidRPr="003F3E1C">
      <w:rPr>
        <w:rFonts w:ascii="Arial" w:hAnsi="Arial" w:cs="Arial"/>
      </w:rPr>
      <w:fldChar w:fldCharType="separate"/>
    </w:r>
    <w:r w:rsidR="00D14A07">
      <w:rPr>
        <w:rFonts w:ascii="Arial" w:hAnsi="Arial" w:cs="Arial"/>
        <w:noProof/>
      </w:rPr>
      <w:t>4</w:t>
    </w:r>
    <w:r w:rsidRPr="003F3E1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7C" w:rsidRDefault="000B1E7C" w:rsidP="00443CC5">
      <w:pPr>
        <w:spacing w:after="0" w:line="240" w:lineRule="auto"/>
      </w:pPr>
      <w:r>
        <w:separator/>
      </w:r>
    </w:p>
  </w:footnote>
  <w:footnote w:type="continuationSeparator" w:id="0">
    <w:p w:rsidR="000B1E7C" w:rsidRDefault="000B1E7C" w:rsidP="000F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97" w:rsidRDefault="000F765E">
    <w:pPr>
      <w:pStyle w:val="Sidehoved"/>
    </w:pPr>
    <w:r>
      <w:rPr>
        <w:noProof/>
      </w:rPr>
      <w:drawing>
        <wp:anchor distT="0" distB="0" distL="114300" distR="114300" simplePos="0" relativeHeight="251658752" behindDoc="0" locked="0" layoutInCell="1" allowOverlap="1" wp14:anchorId="1A18A65B" wp14:editId="3EB2AAC1">
          <wp:simplePos x="0" y="0"/>
          <wp:positionH relativeFrom="page">
            <wp:posOffset>810260</wp:posOffset>
          </wp:positionH>
          <wp:positionV relativeFrom="page">
            <wp:posOffset>900430</wp:posOffset>
          </wp:positionV>
          <wp:extent cx="306070" cy="266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DE7" w:rsidRDefault="00867DE7">
    <w:pPr>
      <w:pStyle w:val="Sidehoved"/>
    </w:pPr>
  </w:p>
  <w:p w:rsidR="00867DE7" w:rsidRDefault="00CB39DD">
    <w:pPr>
      <w:pStyle w:val="Sidehoved"/>
    </w:pPr>
    <w:r>
      <w:rPr>
        <w:noProof/>
      </w:rPr>
      <w:drawing>
        <wp:anchor distT="0" distB="0" distL="114300" distR="114300" simplePos="0" relativeHeight="251659776" behindDoc="0" locked="0" layoutInCell="1" allowOverlap="1" wp14:anchorId="674D82B5" wp14:editId="239C365E">
          <wp:simplePos x="0" y="0"/>
          <wp:positionH relativeFrom="column">
            <wp:posOffset>3061335</wp:posOffset>
          </wp:positionH>
          <wp:positionV relativeFrom="paragraph">
            <wp:posOffset>212555</wp:posOffset>
          </wp:positionV>
          <wp:extent cx="1799590" cy="51469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ØI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4690"/>
                  </a:xfrm>
                  <a:prstGeom prst="rect">
                    <a:avLst/>
                  </a:prstGeom>
                </pic:spPr>
              </pic:pic>
            </a:graphicData>
          </a:graphic>
          <wp14:sizeRelH relativeFrom="margin">
            <wp14:pctWidth>0</wp14:pctWidth>
          </wp14:sizeRelH>
          <wp14:sizeRelV relativeFrom="margin">
            <wp14:pctHeight>0</wp14:pctHeight>
          </wp14:sizeRelV>
        </wp:anchor>
      </w:drawing>
    </w:r>
  </w:p>
  <w:p w:rsidR="00867DE7" w:rsidRDefault="00867DE7">
    <w:pPr>
      <w:pStyle w:val="Sidehoved"/>
    </w:pPr>
  </w:p>
  <w:p w:rsidR="00867DE7" w:rsidRDefault="00867DE7">
    <w:pPr>
      <w:pStyle w:val="Sidehoved"/>
    </w:pPr>
  </w:p>
  <w:p w:rsidR="00867DE7" w:rsidRDefault="00867DE7">
    <w:pPr>
      <w:pStyle w:val="Sidehoved"/>
    </w:pPr>
  </w:p>
  <w:p w:rsidR="00867DE7" w:rsidRDefault="00867DE7">
    <w:pPr>
      <w:pStyle w:val="Sidehoved"/>
    </w:pPr>
  </w:p>
  <w:p w:rsidR="00867DE7" w:rsidRDefault="00867DE7">
    <w:pPr>
      <w:pStyle w:val="Sidehoved"/>
    </w:pPr>
  </w:p>
  <w:p w:rsidR="00867DE7" w:rsidRDefault="00867DE7">
    <w:pPr>
      <w:pStyle w:val="Sidehoved"/>
    </w:pPr>
  </w:p>
  <w:p w:rsidR="00867DE7" w:rsidRDefault="00867DE7">
    <w:pPr>
      <w:pStyle w:val="Sidehoved"/>
    </w:pPr>
  </w:p>
  <w:p w:rsidR="00CD6726" w:rsidRDefault="00CD67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E2DE8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732D3B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6181C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B63812C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9F4A64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843D1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415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FA289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D2F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B21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B90A97"/>
    <w:multiLevelType w:val="hybridMultilevel"/>
    <w:tmpl w:val="32F6762C"/>
    <w:lvl w:ilvl="0" w:tplc="6B0C13A6">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ACD5727"/>
    <w:multiLevelType w:val="hybridMultilevel"/>
    <w:tmpl w:val="33082F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72C5EE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D8010F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 w15:restartNumberingAfterBreak="0">
    <w:nsid w:val="7AB3097C"/>
    <w:multiLevelType w:val="multilevel"/>
    <w:tmpl w:val="04090023"/>
    <w:styleLink w:val="ArtikelSek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E5D7BD3"/>
    <w:multiLevelType w:val="multilevel"/>
    <w:tmpl w:val="0688FEC8"/>
    <w:lvl w:ilvl="0">
      <w:start w:val="1"/>
      <w:numFmt w:val="decimal"/>
      <w:pStyle w:val="Bilagstekst"/>
      <w:lvlText w:val="%1."/>
      <w:lvlJc w:val="left"/>
      <w:pPr>
        <w:ind w:left="397" w:hanging="397"/>
      </w:pPr>
      <w:rPr>
        <w:rFonts w:hint="default"/>
      </w:rPr>
    </w:lvl>
    <w:lvl w:ilvl="1">
      <w:start w:val="1"/>
      <w:numFmt w:val="decimal"/>
      <w:lvlText w:val="%1.%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2"/>
  </w:num>
  <w:num w:numId="14">
    <w:abstractNumId w:val="14"/>
  </w:num>
  <w:num w:numId="15">
    <w:abstractNumId w:val="11"/>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923"/>
    <w:rsid w:val="0000374B"/>
    <w:rsid w:val="00015654"/>
    <w:rsid w:val="00022A1D"/>
    <w:rsid w:val="00046BCD"/>
    <w:rsid w:val="00062B5E"/>
    <w:rsid w:val="00064B69"/>
    <w:rsid w:val="0007373F"/>
    <w:rsid w:val="00085F66"/>
    <w:rsid w:val="0009279B"/>
    <w:rsid w:val="000A589B"/>
    <w:rsid w:val="000B1E7C"/>
    <w:rsid w:val="000B64A8"/>
    <w:rsid w:val="000C20C6"/>
    <w:rsid w:val="000E49CD"/>
    <w:rsid w:val="000F70B6"/>
    <w:rsid w:val="000F765E"/>
    <w:rsid w:val="00102C76"/>
    <w:rsid w:val="00107807"/>
    <w:rsid w:val="00133FFE"/>
    <w:rsid w:val="00140435"/>
    <w:rsid w:val="00142AF9"/>
    <w:rsid w:val="00156AA8"/>
    <w:rsid w:val="001661CD"/>
    <w:rsid w:val="00170647"/>
    <w:rsid w:val="00170885"/>
    <w:rsid w:val="00171187"/>
    <w:rsid w:val="00172A8A"/>
    <w:rsid w:val="001A65C0"/>
    <w:rsid w:val="001C6811"/>
    <w:rsid w:val="001E5E1E"/>
    <w:rsid w:val="00200C02"/>
    <w:rsid w:val="00225EF5"/>
    <w:rsid w:val="002460D8"/>
    <w:rsid w:val="002511C1"/>
    <w:rsid w:val="002538D2"/>
    <w:rsid w:val="002610A8"/>
    <w:rsid w:val="002A7E03"/>
    <w:rsid w:val="002D2211"/>
    <w:rsid w:val="002E059F"/>
    <w:rsid w:val="002E0ABC"/>
    <w:rsid w:val="002F0F61"/>
    <w:rsid w:val="002F7E44"/>
    <w:rsid w:val="00307727"/>
    <w:rsid w:val="003362E8"/>
    <w:rsid w:val="00357A5F"/>
    <w:rsid w:val="00371EAF"/>
    <w:rsid w:val="0038772F"/>
    <w:rsid w:val="00394A39"/>
    <w:rsid w:val="003E3D5D"/>
    <w:rsid w:val="003E435A"/>
    <w:rsid w:val="003E47DA"/>
    <w:rsid w:val="003E4909"/>
    <w:rsid w:val="003F1F41"/>
    <w:rsid w:val="003F3E1C"/>
    <w:rsid w:val="0041407B"/>
    <w:rsid w:val="00414334"/>
    <w:rsid w:val="00443CC5"/>
    <w:rsid w:val="00445C2D"/>
    <w:rsid w:val="00452573"/>
    <w:rsid w:val="00481298"/>
    <w:rsid w:val="004905EE"/>
    <w:rsid w:val="00490DB8"/>
    <w:rsid w:val="00494A37"/>
    <w:rsid w:val="004A0FB7"/>
    <w:rsid w:val="004A458B"/>
    <w:rsid w:val="004A7F82"/>
    <w:rsid w:val="004B4F4C"/>
    <w:rsid w:val="004B5255"/>
    <w:rsid w:val="004B7905"/>
    <w:rsid w:val="004C1E6C"/>
    <w:rsid w:val="004C33A5"/>
    <w:rsid w:val="004D0441"/>
    <w:rsid w:val="004E52F7"/>
    <w:rsid w:val="004F26B2"/>
    <w:rsid w:val="005063DF"/>
    <w:rsid w:val="00532289"/>
    <w:rsid w:val="00535A82"/>
    <w:rsid w:val="00547923"/>
    <w:rsid w:val="00555602"/>
    <w:rsid w:val="00555B97"/>
    <w:rsid w:val="00590234"/>
    <w:rsid w:val="005908F7"/>
    <w:rsid w:val="00593326"/>
    <w:rsid w:val="005C13DA"/>
    <w:rsid w:val="005C6815"/>
    <w:rsid w:val="005E7051"/>
    <w:rsid w:val="00611AE0"/>
    <w:rsid w:val="006137D5"/>
    <w:rsid w:val="006670EF"/>
    <w:rsid w:val="00682B52"/>
    <w:rsid w:val="006971E6"/>
    <w:rsid w:val="006A710C"/>
    <w:rsid w:val="006C2FE1"/>
    <w:rsid w:val="006E2E88"/>
    <w:rsid w:val="006E75AF"/>
    <w:rsid w:val="006F1461"/>
    <w:rsid w:val="0070502D"/>
    <w:rsid w:val="007246CB"/>
    <w:rsid w:val="00727EE9"/>
    <w:rsid w:val="00733570"/>
    <w:rsid w:val="00752417"/>
    <w:rsid w:val="00762695"/>
    <w:rsid w:val="007626B7"/>
    <w:rsid w:val="00772318"/>
    <w:rsid w:val="00775833"/>
    <w:rsid w:val="00784FE9"/>
    <w:rsid w:val="00795716"/>
    <w:rsid w:val="007C068A"/>
    <w:rsid w:val="007C6E7D"/>
    <w:rsid w:val="007E11D8"/>
    <w:rsid w:val="007E6A85"/>
    <w:rsid w:val="007F74FF"/>
    <w:rsid w:val="00813F23"/>
    <w:rsid w:val="00824F67"/>
    <w:rsid w:val="0084210F"/>
    <w:rsid w:val="0084343D"/>
    <w:rsid w:val="0084690E"/>
    <w:rsid w:val="00847DFA"/>
    <w:rsid w:val="008516B2"/>
    <w:rsid w:val="0086224B"/>
    <w:rsid w:val="008644BE"/>
    <w:rsid w:val="00865258"/>
    <w:rsid w:val="00867DE7"/>
    <w:rsid w:val="00871736"/>
    <w:rsid w:val="00872582"/>
    <w:rsid w:val="00882366"/>
    <w:rsid w:val="00897388"/>
    <w:rsid w:val="008A4184"/>
    <w:rsid w:val="008B6BB3"/>
    <w:rsid w:val="008C2806"/>
    <w:rsid w:val="008D2258"/>
    <w:rsid w:val="008D7C68"/>
    <w:rsid w:val="008E0E74"/>
    <w:rsid w:val="008E54F5"/>
    <w:rsid w:val="00900638"/>
    <w:rsid w:val="00904498"/>
    <w:rsid w:val="009567E7"/>
    <w:rsid w:val="00960B2F"/>
    <w:rsid w:val="00962D9B"/>
    <w:rsid w:val="00971C10"/>
    <w:rsid w:val="00976090"/>
    <w:rsid w:val="00985AB5"/>
    <w:rsid w:val="009A2E8E"/>
    <w:rsid w:val="009B4C37"/>
    <w:rsid w:val="009F7587"/>
    <w:rsid w:val="00A03E6A"/>
    <w:rsid w:val="00A05A78"/>
    <w:rsid w:val="00A26C04"/>
    <w:rsid w:val="00A330BA"/>
    <w:rsid w:val="00A75D3F"/>
    <w:rsid w:val="00A76EED"/>
    <w:rsid w:val="00A816AA"/>
    <w:rsid w:val="00A82A76"/>
    <w:rsid w:val="00A91BE6"/>
    <w:rsid w:val="00A967DC"/>
    <w:rsid w:val="00AA47F4"/>
    <w:rsid w:val="00AA665C"/>
    <w:rsid w:val="00AB6606"/>
    <w:rsid w:val="00AC466C"/>
    <w:rsid w:val="00AE2604"/>
    <w:rsid w:val="00AF0EB6"/>
    <w:rsid w:val="00B044FE"/>
    <w:rsid w:val="00B17DF1"/>
    <w:rsid w:val="00B33CE2"/>
    <w:rsid w:val="00B541A5"/>
    <w:rsid w:val="00B6771D"/>
    <w:rsid w:val="00B7061F"/>
    <w:rsid w:val="00B806B9"/>
    <w:rsid w:val="00B8769C"/>
    <w:rsid w:val="00BA30FD"/>
    <w:rsid w:val="00BF089F"/>
    <w:rsid w:val="00C004C1"/>
    <w:rsid w:val="00C018BE"/>
    <w:rsid w:val="00C44198"/>
    <w:rsid w:val="00C475AD"/>
    <w:rsid w:val="00C55320"/>
    <w:rsid w:val="00C554BC"/>
    <w:rsid w:val="00C56438"/>
    <w:rsid w:val="00C56746"/>
    <w:rsid w:val="00C60C47"/>
    <w:rsid w:val="00C65241"/>
    <w:rsid w:val="00C715D1"/>
    <w:rsid w:val="00C74E1B"/>
    <w:rsid w:val="00CB39DD"/>
    <w:rsid w:val="00CB6BF0"/>
    <w:rsid w:val="00CD6726"/>
    <w:rsid w:val="00CF13CF"/>
    <w:rsid w:val="00CF4739"/>
    <w:rsid w:val="00D12422"/>
    <w:rsid w:val="00D14A07"/>
    <w:rsid w:val="00D242CE"/>
    <w:rsid w:val="00D32F31"/>
    <w:rsid w:val="00D333E2"/>
    <w:rsid w:val="00D6607A"/>
    <w:rsid w:val="00D76990"/>
    <w:rsid w:val="00D779E7"/>
    <w:rsid w:val="00D94E1D"/>
    <w:rsid w:val="00DB30AB"/>
    <w:rsid w:val="00DB4846"/>
    <w:rsid w:val="00DC0D46"/>
    <w:rsid w:val="00DC358E"/>
    <w:rsid w:val="00DE5439"/>
    <w:rsid w:val="00E01762"/>
    <w:rsid w:val="00E1214E"/>
    <w:rsid w:val="00E15B1F"/>
    <w:rsid w:val="00E15F91"/>
    <w:rsid w:val="00E2195C"/>
    <w:rsid w:val="00E43370"/>
    <w:rsid w:val="00E7089C"/>
    <w:rsid w:val="00ED58EC"/>
    <w:rsid w:val="00F32875"/>
    <w:rsid w:val="00F35FD3"/>
    <w:rsid w:val="00F40209"/>
    <w:rsid w:val="00F41F65"/>
    <w:rsid w:val="00F544E9"/>
    <w:rsid w:val="00F858B8"/>
    <w:rsid w:val="00F867F5"/>
    <w:rsid w:val="00F92EDF"/>
    <w:rsid w:val="00F94E75"/>
    <w:rsid w:val="00FA705D"/>
    <w:rsid w:val="00FB229E"/>
    <w:rsid w:val="00FB3735"/>
    <w:rsid w:val="00FD3F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F52E69-6332-4515-8E79-A51A4D34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unhideWhenUsed="1"/>
    <w:lsdException w:name="List Number" w:uiPriority="2"/>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uiPriority="5"/>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46"/>
    <w:pPr>
      <w:spacing w:after="160" w:line="293" w:lineRule="auto"/>
    </w:pPr>
    <w:rPr>
      <w:rFonts w:ascii="Georgia" w:hAnsi="Georgia" w:cs="Calibri"/>
      <w:szCs w:val="22"/>
    </w:rPr>
  </w:style>
  <w:style w:type="paragraph" w:styleId="Overskrift1">
    <w:name w:val="heading 1"/>
    <w:basedOn w:val="Normal"/>
    <w:next w:val="Normal"/>
    <w:link w:val="Overskrift1Tegn"/>
    <w:uiPriority w:val="1"/>
    <w:qFormat/>
    <w:rsid w:val="00022A1D"/>
    <w:pPr>
      <w:keepNext/>
      <w:keepLines/>
      <w:spacing w:after="360" w:line="240" w:lineRule="auto"/>
      <w:contextualSpacing/>
      <w:outlineLvl w:val="0"/>
    </w:pPr>
    <w:rPr>
      <w:rFonts w:ascii="Arial" w:eastAsia="Times New Roman" w:hAnsi="Arial" w:cs="Times New Roman"/>
      <w:bCs/>
      <w:sz w:val="28"/>
      <w:szCs w:val="28"/>
    </w:rPr>
  </w:style>
  <w:style w:type="paragraph" w:styleId="Overskrift2">
    <w:name w:val="heading 2"/>
    <w:basedOn w:val="Normal"/>
    <w:next w:val="Normal"/>
    <w:link w:val="Overskrift2Tegn"/>
    <w:uiPriority w:val="1"/>
    <w:qFormat/>
    <w:rsid w:val="00871736"/>
    <w:pPr>
      <w:keepNext/>
      <w:keepLines/>
      <w:spacing w:before="240" w:after="40" w:line="240" w:lineRule="auto"/>
      <w:outlineLvl w:val="1"/>
    </w:pPr>
    <w:rPr>
      <w:rFonts w:ascii="Arial" w:eastAsia="Times New Roman" w:hAnsi="Arial" w:cs="Times New Roman"/>
      <w:b/>
      <w:bCs/>
      <w:szCs w:val="26"/>
    </w:rPr>
  </w:style>
  <w:style w:type="paragraph" w:styleId="Overskrift3">
    <w:name w:val="heading 3"/>
    <w:basedOn w:val="Overskrift2"/>
    <w:next w:val="Normal"/>
    <w:link w:val="Overskrift3Tegn"/>
    <w:uiPriority w:val="1"/>
    <w:qFormat/>
    <w:rsid w:val="00976090"/>
    <w:pPr>
      <w:outlineLvl w:val="2"/>
    </w:pPr>
    <w:rPr>
      <w:b w:val="0"/>
      <w:bCs w:val="0"/>
      <w:i/>
    </w:rPr>
  </w:style>
  <w:style w:type="paragraph" w:styleId="Overskrift4">
    <w:name w:val="heading 4"/>
    <w:basedOn w:val="Normal"/>
    <w:next w:val="Normal"/>
    <w:link w:val="Overskrift4Tegn"/>
    <w:uiPriority w:val="1"/>
    <w:rsid w:val="00590234"/>
    <w:pPr>
      <w:keepNext/>
      <w:keepLines/>
      <w:outlineLvl w:val="3"/>
    </w:pPr>
    <w:rPr>
      <w:rFonts w:eastAsia="Times New Roman" w:cs="Times New Roman"/>
      <w:b/>
      <w:bCs/>
      <w:iCs/>
    </w:rPr>
  </w:style>
  <w:style w:type="paragraph" w:styleId="Overskrift5">
    <w:name w:val="heading 5"/>
    <w:basedOn w:val="Normal"/>
    <w:next w:val="Normal"/>
    <w:link w:val="Overskrift5Tegn"/>
    <w:uiPriority w:val="1"/>
    <w:rsid w:val="00590234"/>
    <w:pPr>
      <w:keepNext/>
      <w:keepLines/>
      <w:outlineLvl w:val="4"/>
    </w:pPr>
    <w:rPr>
      <w:rFonts w:eastAsia="Times New Roman" w:cs="Times New Roman"/>
      <w:b/>
    </w:rPr>
  </w:style>
  <w:style w:type="paragraph" w:styleId="Overskrift6">
    <w:name w:val="heading 6"/>
    <w:basedOn w:val="Normal"/>
    <w:next w:val="Normal"/>
    <w:link w:val="Overskrift6Tegn"/>
    <w:uiPriority w:val="1"/>
    <w:rsid w:val="00590234"/>
    <w:pPr>
      <w:keepNext/>
      <w:keepLines/>
      <w:outlineLvl w:val="5"/>
    </w:pPr>
    <w:rPr>
      <w:rFonts w:eastAsia="Times New Roman" w:cs="Times New Roman"/>
      <w:b/>
      <w:iCs/>
    </w:rPr>
  </w:style>
  <w:style w:type="paragraph" w:styleId="Overskrift7">
    <w:name w:val="heading 7"/>
    <w:basedOn w:val="Normal"/>
    <w:next w:val="Normal"/>
    <w:link w:val="Overskrift7Tegn"/>
    <w:uiPriority w:val="1"/>
    <w:rsid w:val="00590234"/>
    <w:pPr>
      <w:keepNext/>
      <w:keepLines/>
      <w:outlineLvl w:val="6"/>
    </w:pPr>
    <w:rPr>
      <w:rFonts w:eastAsia="Times New Roman" w:cs="Times New Roman"/>
      <w:b/>
      <w:iCs/>
    </w:rPr>
  </w:style>
  <w:style w:type="paragraph" w:styleId="Overskrift8">
    <w:name w:val="heading 8"/>
    <w:basedOn w:val="Normal"/>
    <w:next w:val="Normal"/>
    <w:link w:val="Overskrift8Tegn"/>
    <w:uiPriority w:val="1"/>
    <w:rsid w:val="00590234"/>
    <w:pPr>
      <w:keepNext/>
      <w:keepLines/>
      <w:outlineLvl w:val="7"/>
    </w:pPr>
    <w:rPr>
      <w:rFonts w:eastAsia="Times New Roman" w:cs="Times New Roman"/>
      <w:szCs w:val="20"/>
    </w:rPr>
  </w:style>
  <w:style w:type="paragraph" w:styleId="Overskrift9">
    <w:name w:val="heading 9"/>
    <w:basedOn w:val="Normal"/>
    <w:next w:val="Normal"/>
    <w:link w:val="Overskrift9Tegn"/>
    <w:uiPriority w:val="1"/>
    <w:rsid w:val="00590234"/>
    <w:pPr>
      <w:keepNext/>
      <w:keepLines/>
      <w:outlineLvl w:val="8"/>
    </w:pPr>
    <w:rPr>
      <w:rFonts w:eastAsia="Times New Roman" w:cs="Times New Roman"/>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Overskrift1Tegn">
    <w:name w:val="Overskrift 1 Tegn"/>
    <w:link w:val="Overskrift1"/>
    <w:uiPriority w:val="1"/>
    <w:rsid w:val="00022A1D"/>
    <w:rPr>
      <w:rFonts w:ascii="Arial" w:eastAsia="Times New Roman" w:hAnsi="Arial"/>
      <w:bCs/>
      <w:sz w:val="28"/>
      <w:szCs w:val="28"/>
    </w:rPr>
  </w:style>
  <w:style w:type="character" w:customStyle="1" w:styleId="Overskrift2Tegn">
    <w:name w:val="Overskrift 2 Tegn"/>
    <w:link w:val="Overskrift2"/>
    <w:uiPriority w:val="1"/>
    <w:rsid w:val="00871736"/>
    <w:rPr>
      <w:rFonts w:ascii="Arial" w:eastAsia="Times New Roman" w:hAnsi="Arial"/>
      <w:b/>
      <w:bCs/>
      <w:szCs w:val="26"/>
    </w:rPr>
  </w:style>
  <w:style w:type="paragraph" w:styleId="Titel">
    <w:name w:val="Title"/>
    <w:basedOn w:val="Normal"/>
    <w:next w:val="Normal"/>
    <w:link w:val="TitelTegn"/>
    <w:uiPriority w:val="4"/>
    <w:rsid w:val="002538D2"/>
    <w:pPr>
      <w:spacing w:line="960" w:lineRule="atLeast"/>
    </w:pPr>
    <w:rPr>
      <w:rFonts w:eastAsia="Times New Roman" w:cs="Times New Roman"/>
      <w:b/>
      <w:caps/>
      <w:sz w:val="92"/>
      <w:szCs w:val="52"/>
    </w:rPr>
  </w:style>
  <w:style w:type="character" w:customStyle="1" w:styleId="TitelTegn">
    <w:name w:val="Titel Tegn"/>
    <w:link w:val="Titel"/>
    <w:uiPriority w:val="4"/>
    <w:semiHidden/>
    <w:rsid w:val="002538D2"/>
    <w:rPr>
      <w:rFonts w:ascii="Tahoma" w:eastAsia="Times New Roman" w:hAnsi="Tahoma" w:cs="Times New Roman"/>
      <w:b/>
      <w:caps/>
      <w:sz w:val="92"/>
      <w:szCs w:val="52"/>
      <w:lang w:eastAsia="da-DK"/>
    </w:rPr>
  </w:style>
  <w:style w:type="paragraph" w:styleId="Undertitel">
    <w:name w:val="Subtitle"/>
    <w:basedOn w:val="Normal"/>
    <w:next w:val="Normal"/>
    <w:link w:val="UndertitelTegn"/>
    <w:uiPriority w:val="11"/>
    <w:rsid w:val="002538D2"/>
    <w:pPr>
      <w:numPr>
        <w:ilvl w:val="1"/>
      </w:numPr>
      <w:spacing w:line="440" w:lineRule="atLeast"/>
    </w:pPr>
    <w:rPr>
      <w:rFonts w:eastAsia="Times New Roman" w:cs="Times New Roman"/>
      <w:b/>
      <w:iCs/>
      <w:sz w:val="40"/>
      <w:szCs w:val="24"/>
    </w:rPr>
  </w:style>
  <w:style w:type="character" w:customStyle="1" w:styleId="UndertitelTegn">
    <w:name w:val="Undertitel Tegn"/>
    <w:link w:val="Undertitel"/>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Fremhv">
    <w:name w:val="Emphasis"/>
    <w:uiPriority w:val="20"/>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k">
    <w:name w:val="Strong"/>
    <w:uiPriority w:val="22"/>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Overskrift3Tegn">
    <w:name w:val="Overskrift 3 Tegn"/>
    <w:link w:val="Overskrift3"/>
    <w:uiPriority w:val="1"/>
    <w:rsid w:val="00976090"/>
    <w:rPr>
      <w:rFonts w:ascii="Arial" w:eastAsia="Times New Roman" w:hAnsi="Arial"/>
      <w:i/>
      <w:szCs w:val="26"/>
    </w:rPr>
  </w:style>
  <w:style w:type="character" w:customStyle="1" w:styleId="Overskrift4Tegn">
    <w:name w:val="Overskrift 4 Tegn"/>
    <w:link w:val="Overskrift4"/>
    <w:uiPriority w:val="1"/>
    <w:semiHidden/>
    <w:rsid w:val="00590234"/>
    <w:rPr>
      <w:rFonts w:ascii="Calibri" w:eastAsia="Times New Roman" w:hAnsi="Calibri" w:cs="Times New Roman"/>
      <w:b/>
      <w:bCs/>
      <w:iCs/>
      <w:sz w:val="20"/>
      <w:lang w:eastAsia="da-DK"/>
    </w:rPr>
  </w:style>
  <w:style w:type="character" w:customStyle="1" w:styleId="Overskrift5Tegn">
    <w:name w:val="Overskrift 5 Tegn"/>
    <w:link w:val="Overskrift5"/>
    <w:uiPriority w:val="1"/>
    <w:semiHidden/>
    <w:rsid w:val="00590234"/>
    <w:rPr>
      <w:rFonts w:ascii="Calibri" w:eastAsia="Times New Roman" w:hAnsi="Calibri" w:cs="Times New Roman"/>
      <w:b/>
      <w:sz w:val="20"/>
      <w:lang w:eastAsia="da-DK"/>
    </w:rPr>
  </w:style>
  <w:style w:type="character" w:customStyle="1" w:styleId="Overskrift6Tegn">
    <w:name w:val="Overskrift 6 Tegn"/>
    <w:link w:val="Overskrift6"/>
    <w:uiPriority w:val="1"/>
    <w:semiHidden/>
    <w:rsid w:val="00590234"/>
    <w:rPr>
      <w:rFonts w:ascii="Calibri" w:eastAsia="Times New Roman" w:hAnsi="Calibri" w:cs="Times New Roman"/>
      <w:b/>
      <w:iCs/>
      <w:sz w:val="20"/>
      <w:lang w:eastAsia="da-DK"/>
    </w:rPr>
  </w:style>
  <w:style w:type="character" w:customStyle="1" w:styleId="Overskrift7Tegn">
    <w:name w:val="Overskrift 7 Tegn"/>
    <w:link w:val="Overskrift7"/>
    <w:uiPriority w:val="1"/>
    <w:semiHidden/>
    <w:rsid w:val="00590234"/>
    <w:rPr>
      <w:rFonts w:ascii="Calibri" w:eastAsia="Times New Roman" w:hAnsi="Calibri" w:cs="Times New Roman"/>
      <w:b/>
      <w:iCs/>
      <w:sz w:val="20"/>
      <w:lang w:eastAsia="da-DK"/>
    </w:rPr>
  </w:style>
  <w:style w:type="character" w:customStyle="1" w:styleId="Overskrift8Tegn">
    <w:name w:val="Overskrift 8 Tegn"/>
    <w:link w:val="Overskrift8"/>
    <w:uiPriority w:val="1"/>
    <w:semiHidden/>
    <w:rsid w:val="00590234"/>
    <w:rPr>
      <w:rFonts w:ascii="Calibri" w:eastAsia="Times New Roman" w:hAnsi="Calibri" w:cs="Times New Roman"/>
      <w:sz w:val="20"/>
      <w:szCs w:val="20"/>
      <w:lang w:eastAsia="da-DK"/>
    </w:rPr>
  </w:style>
  <w:style w:type="character" w:customStyle="1" w:styleId="Overskrift9Tegn">
    <w:name w:val="Overskrift 9 Tegn"/>
    <w:link w:val="Overskrift9"/>
    <w:uiPriority w:val="1"/>
    <w:semiHidden/>
    <w:rsid w:val="00590234"/>
    <w:rPr>
      <w:rFonts w:ascii="Calibri" w:eastAsia="Times New Roman" w:hAnsi="Calibri" w:cs="Times New Roman"/>
      <w:iCs/>
      <w:sz w:val="20"/>
      <w:szCs w:val="20"/>
      <w:lang w:eastAsia="da-DK"/>
    </w:rPr>
  </w:style>
  <w:style w:type="paragraph" w:styleId="Billedtekst">
    <w:name w:val="caption"/>
    <w:basedOn w:val="Normal"/>
    <w:next w:val="Normal"/>
    <w:uiPriority w:val="2"/>
    <w:rsid w:val="00590234"/>
    <w:pPr>
      <w:spacing w:after="200" w:line="240" w:lineRule="auto"/>
    </w:pPr>
    <w:rPr>
      <w:b/>
      <w:bCs/>
      <w:sz w:val="18"/>
      <w:szCs w:val="18"/>
    </w:rPr>
  </w:style>
  <w:style w:type="paragraph" w:styleId="Indholdsfortegnelse1">
    <w:name w:val="toc 1"/>
    <w:basedOn w:val="Normal"/>
    <w:next w:val="Normal"/>
    <w:uiPriority w:val="39"/>
    <w:semiHidden/>
    <w:rsid w:val="00590234"/>
    <w:pPr>
      <w:ind w:right="567"/>
    </w:pPr>
  </w:style>
  <w:style w:type="paragraph" w:styleId="Indholdsfortegnelse2">
    <w:name w:val="toc 2"/>
    <w:basedOn w:val="Normal"/>
    <w:next w:val="Normal"/>
    <w:uiPriority w:val="39"/>
    <w:semiHidden/>
    <w:rsid w:val="00590234"/>
    <w:pPr>
      <w:ind w:right="567"/>
    </w:pPr>
  </w:style>
  <w:style w:type="paragraph" w:styleId="Indholdsfortegnelse3">
    <w:name w:val="toc 3"/>
    <w:basedOn w:val="Normal"/>
    <w:next w:val="Normal"/>
    <w:uiPriority w:val="39"/>
    <w:semiHidden/>
    <w:rsid w:val="00590234"/>
    <w:pPr>
      <w:ind w:right="567"/>
    </w:pPr>
  </w:style>
  <w:style w:type="paragraph" w:styleId="Indholdsfortegnelse4">
    <w:name w:val="toc 4"/>
    <w:basedOn w:val="Normal"/>
    <w:next w:val="Normal"/>
    <w:uiPriority w:val="39"/>
    <w:semiHidden/>
    <w:rsid w:val="00590234"/>
    <w:pPr>
      <w:ind w:right="567"/>
    </w:pPr>
  </w:style>
  <w:style w:type="paragraph" w:styleId="Indholdsfortegnelse5">
    <w:name w:val="toc 5"/>
    <w:basedOn w:val="Normal"/>
    <w:next w:val="Normal"/>
    <w:uiPriority w:val="39"/>
    <w:semiHidden/>
    <w:rsid w:val="00590234"/>
    <w:pPr>
      <w:ind w:right="567"/>
    </w:pPr>
  </w:style>
  <w:style w:type="paragraph" w:styleId="Indholdsfortegnelse6">
    <w:name w:val="toc 6"/>
    <w:basedOn w:val="Normal"/>
    <w:next w:val="Normal"/>
    <w:uiPriority w:val="39"/>
    <w:semiHidden/>
    <w:rsid w:val="00590234"/>
    <w:pPr>
      <w:ind w:right="567"/>
    </w:pPr>
  </w:style>
  <w:style w:type="paragraph" w:styleId="Indholdsfortegnelse7">
    <w:name w:val="toc 7"/>
    <w:basedOn w:val="Normal"/>
    <w:next w:val="Normal"/>
    <w:uiPriority w:val="39"/>
    <w:semiHidden/>
    <w:rsid w:val="00590234"/>
    <w:pPr>
      <w:ind w:right="567"/>
    </w:pPr>
  </w:style>
  <w:style w:type="paragraph" w:styleId="Indholdsfortegnelse8">
    <w:name w:val="toc 8"/>
    <w:basedOn w:val="Normal"/>
    <w:next w:val="Normal"/>
    <w:uiPriority w:val="39"/>
    <w:semiHidden/>
    <w:rsid w:val="00590234"/>
    <w:pPr>
      <w:ind w:right="567"/>
    </w:pPr>
  </w:style>
  <w:style w:type="paragraph" w:styleId="Indholdsfortegnelse9">
    <w:name w:val="toc 9"/>
    <w:basedOn w:val="Normal"/>
    <w:next w:val="Normal"/>
    <w:uiPriority w:val="39"/>
    <w:semiHidden/>
    <w:rsid w:val="00590234"/>
    <w:pPr>
      <w:ind w:right="567"/>
    </w:pPr>
  </w:style>
  <w:style w:type="paragraph" w:customStyle="1" w:styleId="Overskrift10">
    <w:name w:val="Overskrift1"/>
    <w:basedOn w:val="Overskrift1"/>
    <w:next w:val="Normal"/>
    <w:uiPriority w:val="39"/>
    <w:semiHidden/>
    <w:qFormat/>
    <w:rsid w:val="00590234"/>
    <w:pPr>
      <w:outlineLvl w:val="9"/>
    </w:pPr>
  </w:style>
  <w:style w:type="paragraph" w:styleId="Slutnotetekst">
    <w:name w:val="endnote text"/>
    <w:basedOn w:val="Normal"/>
    <w:link w:val="SlutnotetekstTegn"/>
    <w:uiPriority w:val="99"/>
    <w:semiHidden/>
    <w:rsid w:val="00590234"/>
    <w:pPr>
      <w:spacing w:line="240" w:lineRule="auto"/>
    </w:pPr>
    <w:rPr>
      <w:sz w:val="16"/>
      <w:szCs w:val="20"/>
    </w:rPr>
  </w:style>
  <w:style w:type="character" w:customStyle="1" w:styleId="SlutnotetekstTegn">
    <w:name w:val="Slutnotetekst Tegn"/>
    <w:link w:val="Slutnotetekst"/>
    <w:uiPriority w:val="99"/>
    <w:semiHidden/>
    <w:rsid w:val="00590234"/>
    <w:rPr>
      <w:rFonts w:ascii="Calibri" w:hAnsi="Calibri" w:cs="Calibri"/>
      <w:sz w:val="16"/>
      <w:szCs w:val="20"/>
      <w:lang w:eastAsia="da-DK"/>
    </w:rPr>
  </w:style>
  <w:style w:type="paragraph" w:styleId="Fodnotetekst">
    <w:name w:val="footnote text"/>
    <w:basedOn w:val="Normal"/>
    <w:link w:val="FodnotetekstTegn"/>
    <w:uiPriority w:val="99"/>
    <w:semiHidden/>
    <w:rsid w:val="00976090"/>
    <w:pPr>
      <w:spacing w:after="0" w:line="240" w:lineRule="auto"/>
    </w:pPr>
    <w:rPr>
      <w:sz w:val="16"/>
      <w:szCs w:val="20"/>
    </w:rPr>
  </w:style>
  <w:style w:type="character" w:customStyle="1" w:styleId="FodnotetekstTegn">
    <w:name w:val="Fodnotetekst Tegn"/>
    <w:link w:val="Fodnotetekst"/>
    <w:uiPriority w:val="99"/>
    <w:semiHidden/>
    <w:rsid w:val="00976090"/>
    <w:rPr>
      <w:rFonts w:ascii="Georgia" w:hAnsi="Georgia" w:cs="Calibri"/>
      <w:sz w:val="16"/>
    </w:rPr>
  </w:style>
  <w:style w:type="paragraph" w:styleId="Sidefod">
    <w:name w:val="footer"/>
    <w:basedOn w:val="Normal"/>
    <w:link w:val="SidefodTegn"/>
    <w:uiPriority w:val="99"/>
    <w:semiHidden/>
    <w:rsid w:val="006E75AF"/>
    <w:pPr>
      <w:tabs>
        <w:tab w:val="center" w:pos="4819"/>
        <w:tab w:val="right" w:pos="9638"/>
      </w:tabs>
      <w:spacing w:line="240" w:lineRule="auto"/>
    </w:pPr>
    <w:rPr>
      <w:sz w:val="16"/>
    </w:rPr>
  </w:style>
  <w:style w:type="character" w:customStyle="1" w:styleId="SidefodTegn">
    <w:name w:val="Sidefod Tegn"/>
    <w:link w:val="Sidefod"/>
    <w:uiPriority w:val="99"/>
    <w:semiHidden/>
    <w:rsid w:val="006E75AF"/>
    <w:rPr>
      <w:rFonts w:ascii="Tahoma" w:hAnsi="Tahoma" w:cs="Calibri"/>
      <w:sz w:val="16"/>
      <w:lang w:eastAsia="da-DK"/>
    </w:rPr>
  </w:style>
  <w:style w:type="paragraph" w:styleId="Sidehoved">
    <w:name w:val="header"/>
    <w:basedOn w:val="Normal"/>
    <w:link w:val="SidehovedTegn"/>
    <w:uiPriority w:val="99"/>
    <w:semiHidden/>
    <w:rsid w:val="00590234"/>
    <w:pPr>
      <w:tabs>
        <w:tab w:val="center" w:pos="4819"/>
        <w:tab w:val="right" w:pos="9638"/>
      </w:tabs>
      <w:spacing w:line="240" w:lineRule="auto"/>
    </w:pPr>
    <w:rPr>
      <w:sz w:val="18"/>
    </w:rPr>
  </w:style>
  <w:style w:type="character" w:customStyle="1" w:styleId="SidehovedTegn">
    <w:name w:val="Sidehoved Tegn"/>
    <w:link w:val="Sidehoved"/>
    <w:uiPriority w:val="99"/>
    <w:semiHidden/>
    <w:rsid w:val="00611AE0"/>
    <w:rPr>
      <w:rFonts w:ascii="Tahoma" w:hAnsi="Tahoma" w:cs="Calibri"/>
      <w:sz w:val="18"/>
      <w:lang w:eastAsia="da-DK"/>
    </w:rPr>
  </w:style>
  <w:style w:type="character" w:styleId="Sidetal">
    <w:name w:val="page number"/>
    <w:uiPriority w:val="99"/>
    <w:semiHidden/>
    <w:rsid w:val="00762695"/>
    <w:rPr>
      <w:b/>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Markeringsbobletekst">
    <w:name w:val="Balloon Text"/>
    <w:basedOn w:val="Normal"/>
    <w:link w:val="MarkeringsbobletekstTegn"/>
    <w:uiPriority w:val="99"/>
    <w:semiHidden/>
    <w:rsid w:val="000F70B6"/>
    <w:pPr>
      <w:spacing w:line="240" w:lineRule="auto"/>
    </w:pPr>
    <w:rPr>
      <w:rFonts w:cs="Tahoma"/>
      <w:sz w:val="16"/>
      <w:szCs w:val="16"/>
    </w:rPr>
  </w:style>
  <w:style w:type="character" w:customStyle="1" w:styleId="MarkeringsbobletekstTegn">
    <w:name w:val="Markeringsbobletekst Tegn"/>
    <w:link w:val="Markeringsbobleteks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el-Gitter">
    <w:name w:val="Table Grid"/>
    <w:basedOn w:val="Tabel-Normal"/>
    <w:uiPriority w:val="59"/>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lang w:val="en-G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semiHidden/>
    <w:qFormat/>
    <w:rsid w:val="00CD6726"/>
    <w:rPr>
      <w:b/>
    </w:rPr>
  </w:style>
  <w:style w:type="paragraph" w:customStyle="1" w:styleId="Template-DokinfoOverskrift">
    <w:name w:val="Template - Dok info Overskrift"/>
    <w:basedOn w:val="Template"/>
    <w:next w:val="Template-Dokinfo"/>
    <w:uiPriority w:val="5"/>
    <w:rsid w:val="00CD6726"/>
    <w:rPr>
      <w:b/>
    </w:rPr>
  </w:style>
  <w:style w:type="paragraph" w:customStyle="1" w:styleId="Template-Dokinfo">
    <w:name w:val="Template - Dok info"/>
    <w:basedOn w:val="Template-DokinfoOverskrift"/>
    <w:uiPriority w:val="5"/>
    <w:rsid w:val="00CD6726"/>
    <w:rPr>
      <w:b w:val="0"/>
    </w:rPr>
  </w:style>
  <w:style w:type="paragraph" w:customStyle="1" w:styleId="BilagOverskrift">
    <w:name w:val="Bilag Overskrift"/>
    <w:basedOn w:val="Normal"/>
    <w:next w:val="Bilagstekst"/>
    <w:uiPriority w:val="4"/>
    <w:semiHidden/>
    <w:qFormat/>
    <w:rsid w:val="006E2E88"/>
    <w:pPr>
      <w:keepNext/>
      <w:spacing w:before="400" w:after="120"/>
    </w:pPr>
    <w:rPr>
      <w:b/>
    </w:rPr>
  </w:style>
  <w:style w:type="paragraph" w:customStyle="1" w:styleId="Bilagstekst">
    <w:name w:val="Bilags tekst"/>
    <w:basedOn w:val="Normal"/>
    <w:uiPriority w:val="4"/>
    <w:semiHidden/>
    <w:qFormat/>
    <w:rsid w:val="004D0441"/>
    <w:pPr>
      <w:numPr>
        <w:numId w:val="11"/>
      </w:numPr>
      <w:spacing w:after="240"/>
    </w:pPr>
  </w:style>
  <w:style w:type="numbering" w:styleId="111111">
    <w:name w:val="Outline List 2"/>
    <w:basedOn w:val="Ingenoversigt"/>
    <w:semiHidden/>
    <w:rsid w:val="00CF4739"/>
    <w:pPr>
      <w:numPr>
        <w:numId w:val="12"/>
      </w:numPr>
    </w:pPr>
  </w:style>
  <w:style w:type="numbering" w:styleId="1ai">
    <w:name w:val="Outline List 1"/>
    <w:basedOn w:val="Ingenoversigt"/>
    <w:semiHidden/>
    <w:rsid w:val="00CF4739"/>
    <w:pPr>
      <w:numPr>
        <w:numId w:val="13"/>
      </w:numPr>
    </w:pPr>
  </w:style>
  <w:style w:type="numbering" w:styleId="ArtikelSektion">
    <w:name w:val="Outline List 3"/>
    <w:basedOn w:val="Ingenoversigt"/>
    <w:semiHidden/>
    <w:rsid w:val="00CF4739"/>
    <w:pPr>
      <w:numPr>
        <w:numId w:val="14"/>
      </w:numPr>
    </w:pPr>
  </w:style>
  <w:style w:type="paragraph" w:styleId="Bloktekst">
    <w:name w:val="Block Text"/>
    <w:basedOn w:val="Normal"/>
    <w:semiHidden/>
    <w:rsid w:val="00CF4739"/>
    <w:pPr>
      <w:spacing w:after="120"/>
      <w:ind w:left="1440" w:right="1440"/>
    </w:pPr>
  </w:style>
  <w:style w:type="paragraph" w:styleId="Brdtekst">
    <w:name w:val="Body Text"/>
    <w:basedOn w:val="Normal"/>
    <w:semiHidden/>
    <w:rsid w:val="00CF4739"/>
    <w:pPr>
      <w:spacing w:after="120"/>
    </w:pPr>
  </w:style>
  <w:style w:type="paragraph" w:styleId="Brdtekst2">
    <w:name w:val="Body Text 2"/>
    <w:basedOn w:val="Normal"/>
    <w:semiHidden/>
    <w:rsid w:val="00CF4739"/>
    <w:pPr>
      <w:spacing w:after="120" w:line="480" w:lineRule="auto"/>
    </w:pPr>
  </w:style>
  <w:style w:type="paragraph" w:styleId="Brdtekst3">
    <w:name w:val="Body Text 3"/>
    <w:basedOn w:val="Normal"/>
    <w:semiHidden/>
    <w:rsid w:val="00CF4739"/>
    <w:pPr>
      <w:spacing w:after="120"/>
    </w:pPr>
    <w:rPr>
      <w:sz w:val="16"/>
      <w:szCs w:val="16"/>
    </w:rPr>
  </w:style>
  <w:style w:type="paragraph" w:styleId="Brdtekst-frstelinjeindrykning1">
    <w:name w:val="Body Text First Indent"/>
    <w:basedOn w:val="Brdtekst"/>
    <w:semiHidden/>
    <w:rsid w:val="00CF4739"/>
    <w:pPr>
      <w:ind w:firstLine="210"/>
    </w:pPr>
  </w:style>
  <w:style w:type="paragraph" w:styleId="Brdtekstindrykning">
    <w:name w:val="Body Text Indent"/>
    <w:basedOn w:val="Normal"/>
    <w:semiHidden/>
    <w:rsid w:val="00CF4739"/>
    <w:pPr>
      <w:spacing w:after="120"/>
      <w:ind w:left="283"/>
    </w:pPr>
  </w:style>
  <w:style w:type="paragraph" w:styleId="Brdtekst-frstelinjeindrykning2">
    <w:name w:val="Body Text First Indent 2"/>
    <w:basedOn w:val="Brdtekstindrykning"/>
    <w:semiHidden/>
    <w:rsid w:val="00CF4739"/>
    <w:pPr>
      <w:ind w:firstLine="210"/>
    </w:pPr>
  </w:style>
  <w:style w:type="paragraph" w:styleId="Brdtekstindrykning2">
    <w:name w:val="Body Text Indent 2"/>
    <w:basedOn w:val="Normal"/>
    <w:semiHidden/>
    <w:rsid w:val="00CF4739"/>
    <w:pPr>
      <w:spacing w:after="120" w:line="480" w:lineRule="auto"/>
      <w:ind w:left="283"/>
    </w:pPr>
  </w:style>
  <w:style w:type="paragraph" w:styleId="Brdtekstindrykning3">
    <w:name w:val="Body Text Indent 3"/>
    <w:basedOn w:val="Normal"/>
    <w:semiHidden/>
    <w:rsid w:val="00CF4739"/>
    <w:pPr>
      <w:spacing w:after="120"/>
      <w:ind w:left="283"/>
    </w:pPr>
    <w:rPr>
      <w:sz w:val="16"/>
      <w:szCs w:val="16"/>
    </w:rPr>
  </w:style>
  <w:style w:type="paragraph" w:styleId="Sluthilsen">
    <w:name w:val="Closing"/>
    <w:basedOn w:val="Normal"/>
    <w:semiHidden/>
    <w:rsid w:val="00CF4739"/>
    <w:pPr>
      <w:ind w:left="4252"/>
    </w:pPr>
  </w:style>
  <w:style w:type="paragraph" w:styleId="Dato">
    <w:name w:val="Date"/>
    <w:basedOn w:val="Normal"/>
    <w:next w:val="Normal"/>
    <w:semiHidden/>
    <w:rsid w:val="00CF4739"/>
  </w:style>
  <w:style w:type="paragraph" w:styleId="Mailsignatur">
    <w:name w:val="E-mail Signature"/>
    <w:basedOn w:val="Normal"/>
    <w:semiHidden/>
    <w:rsid w:val="00CF4739"/>
  </w:style>
  <w:style w:type="paragraph" w:styleId="Modtageradresse">
    <w:name w:val="envelope address"/>
    <w:basedOn w:val="Normal"/>
    <w:semiHidden/>
    <w:rsid w:val="00CF4739"/>
    <w:pPr>
      <w:framePr w:w="7920" w:h="1980" w:hRule="exact" w:hSpace="180" w:wrap="auto" w:hAnchor="page" w:xAlign="center" w:yAlign="bottom"/>
      <w:ind w:left="2880"/>
    </w:pPr>
    <w:rPr>
      <w:rFonts w:cs="Arial"/>
      <w:sz w:val="24"/>
      <w:szCs w:val="24"/>
    </w:rPr>
  </w:style>
  <w:style w:type="paragraph" w:styleId="Afsenderadresse">
    <w:name w:val="envelope return"/>
    <w:basedOn w:val="Normal"/>
    <w:semiHidden/>
    <w:rsid w:val="00CF4739"/>
    <w:rPr>
      <w:rFonts w:cs="Arial"/>
      <w:szCs w:val="20"/>
    </w:rPr>
  </w:style>
  <w:style w:type="character" w:styleId="BesgtLink">
    <w:name w:val="FollowedHyperlink"/>
    <w:semiHidden/>
    <w:rsid w:val="00CF4739"/>
    <w:rPr>
      <w:color w:val="800080"/>
      <w:u w:val="single"/>
    </w:rPr>
  </w:style>
  <w:style w:type="character" w:styleId="HTML-akronym">
    <w:name w:val="HTML Acronym"/>
    <w:basedOn w:val="Standardskrifttypeiafsnit"/>
    <w:semiHidden/>
    <w:rsid w:val="00CF4739"/>
  </w:style>
  <w:style w:type="paragraph" w:styleId="HTML-adresse">
    <w:name w:val="HTML Address"/>
    <w:basedOn w:val="Normal"/>
    <w:semiHidden/>
    <w:rsid w:val="00CF4739"/>
    <w:rPr>
      <w:i/>
      <w:iCs/>
    </w:rPr>
  </w:style>
  <w:style w:type="character" w:styleId="HTML-citat">
    <w:name w:val="HTML Cite"/>
    <w:semiHidden/>
    <w:rsid w:val="00CF4739"/>
    <w:rPr>
      <w:i/>
      <w:iCs/>
    </w:rPr>
  </w:style>
  <w:style w:type="character" w:styleId="HTML-kode">
    <w:name w:val="HTML Code"/>
    <w:semiHidden/>
    <w:rsid w:val="00CF4739"/>
    <w:rPr>
      <w:rFonts w:ascii="Courier New" w:hAnsi="Courier New" w:cs="Courier New"/>
      <w:sz w:val="20"/>
      <w:szCs w:val="20"/>
    </w:rPr>
  </w:style>
  <w:style w:type="character" w:styleId="HTML-definition">
    <w:name w:val="HTML Definition"/>
    <w:semiHidden/>
    <w:rsid w:val="00CF4739"/>
    <w:rPr>
      <w:i/>
      <w:iCs/>
    </w:rPr>
  </w:style>
  <w:style w:type="character" w:styleId="HTML-tastatur">
    <w:name w:val="HTML Keyboard"/>
    <w:semiHidden/>
    <w:rsid w:val="00CF4739"/>
    <w:rPr>
      <w:rFonts w:ascii="Courier New" w:hAnsi="Courier New" w:cs="Courier New"/>
      <w:sz w:val="20"/>
      <w:szCs w:val="20"/>
    </w:rPr>
  </w:style>
  <w:style w:type="paragraph" w:styleId="FormateretHTML">
    <w:name w:val="HTML Preformatted"/>
    <w:basedOn w:val="Normal"/>
    <w:semiHidden/>
    <w:rsid w:val="00CF4739"/>
    <w:rPr>
      <w:rFonts w:ascii="Courier New" w:hAnsi="Courier New" w:cs="Courier New"/>
      <w:szCs w:val="20"/>
    </w:rPr>
  </w:style>
  <w:style w:type="character" w:styleId="HTML-eksempel">
    <w:name w:val="HTML Sample"/>
    <w:semiHidden/>
    <w:rsid w:val="00CF4739"/>
    <w:rPr>
      <w:rFonts w:ascii="Courier New" w:hAnsi="Courier New" w:cs="Courier New"/>
    </w:rPr>
  </w:style>
  <w:style w:type="character" w:styleId="HTML-skrivemaskine">
    <w:name w:val="HTML Typewriter"/>
    <w:semiHidden/>
    <w:rsid w:val="00CF4739"/>
    <w:rPr>
      <w:rFonts w:ascii="Courier New" w:hAnsi="Courier New" w:cs="Courier New"/>
      <w:sz w:val="20"/>
      <w:szCs w:val="20"/>
    </w:rPr>
  </w:style>
  <w:style w:type="character" w:styleId="HTML-variabel">
    <w:name w:val="HTML Variable"/>
    <w:semiHidden/>
    <w:rsid w:val="00CF4739"/>
    <w:rPr>
      <w:i/>
      <w:iCs/>
    </w:rPr>
  </w:style>
  <w:style w:type="character" w:styleId="Hyperlink">
    <w:name w:val="Hyperlink"/>
    <w:semiHidden/>
    <w:rsid w:val="00CF4739"/>
    <w:rPr>
      <w:color w:val="0000FF"/>
      <w:u w:val="single"/>
    </w:rPr>
  </w:style>
  <w:style w:type="character" w:styleId="Linjenummer">
    <w:name w:val="line number"/>
    <w:basedOn w:val="Standardskrifttypeiafsnit"/>
    <w:semiHidden/>
    <w:rsid w:val="00CF4739"/>
  </w:style>
  <w:style w:type="paragraph" w:styleId="Liste">
    <w:name w:val="List"/>
    <w:basedOn w:val="Normal"/>
    <w:semiHidden/>
    <w:rsid w:val="00CF4739"/>
    <w:pPr>
      <w:ind w:left="283" w:hanging="283"/>
    </w:pPr>
  </w:style>
  <w:style w:type="paragraph" w:styleId="Liste2">
    <w:name w:val="List 2"/>
    <w:basedOn w:val="Normal"/>
    <w:semiHidden/>
    <w:rsid w:val="00CF4739"/>
    <w:pPr>
      <w:ind w:left="566" w:hanging="283"/>
    </w:pPr>
  </w:style>
  <w:style w:type="paragraph" w:styleId="Liste3">
    <w:name w:val="List 3"/>
    <w:basedOn w:val="Normal"/>
    <w:semiHidden/>
    <w:rsid w:val="00CF4739"/>
    <w:pPr>
      <w:ind w:left="849" w:hanging="283"/>
    </w:pPr>
  </w:style>
  <w:style w:type="paragraph" w:styleId="Liste4">
    <w:name w:val="List 4"/>
    <w:basedOn w:val="Normal"/>
    <w:semiHidden/>
    <w:rsid w:val="00CF4739"/>
    <w:pPr>
      <w:ind w:left="1132" w:hanging="283"/>
    </w:pPr>
  </w:style>
  <w:style w:type="paragraph" w:styleId="Liste5">
    <w:name w:val="List 5"/>
    <w:basedOn w:val="Normal"/>
    <w:semiHidden/>
    <w:rsid w:val="00CF4739"/>
    <w:pPr>
      <w:ind w:left="1415" w:hanging="283"/>
    </w:pPr>
  </w:style>
  <w:style w:type="paragraph" w:styleId="Opstilling-punkttegn2">
    <w:name w:val="List Bullet 2"/>
    <w:basedOn w:val="Normal"/>
    <w:semiHidden/>
    <w:rsid w:val="00CF4739"/>
    <w:pPr>
      <w:numPr>
        <w:numId w:val="2"/>
      </w:numPr>
    </w:pPr>
  </w:style>
  <w:style w:type="paragraph" w:styleId="Opstilling-punkttegn3">
    <w:name w:val="List Bullet 3"/>
    <w:basedOn w:val="Normal"/>
    <w:semiHidden/>
    <w:rsid w:val="00CF4739"/>
    <w:pPr>
      <w:numPr>
        <w:numId w:val="3"/>
      </w:numPr>
    </w:pPr>
  </w:style>
  <w:style w:type="paragraph" w:styleId="Opstilling-punkttegn4">
    <w:name w:val="List Bullet 4"/>
    <w:basedOn w:val="Normal"/>
    <w:semiHidden/>
    <w:rsid w:val="00CF4739"/>
    <w:pPr>
      <w:numPr>
        <w:numId w:val="4"/>
      </w:numPr>
    </w:pPr>
  </w:style>
  <w:style w:type="paragraph" w:styleId="Opstilling-punkttegn5">
    <w:name w:val="List Bullet 5"/>
    <w:basedOn w:val="Normal"/>
    <w:semiHidden/>
    <w:rsid w:val="00CF4739"/>
    <w:pPr>
      <w:numPr>
        <w:numId w:val="5"/>
      </w:numPr>
    </w:pPr>
  </w:style>
  <w:style w:type="paragraph" w:styleId="Opstilling-forts">
    <w:name w:val="List Continue"/>
    <w:basedOn w:val="Normal"/>
    <w:semiHidden/>
    <w:rsid w:val="00CF4739"/>
    <w:pPr>
      <w:spacing w:after="120"/>
      <w:ind w:left="283"/>
    </w:pPr>
  </w:style>
  <w:style w:type="paragraph" w:styleId="Opstilling-forts2">
    <w:name w:val="List Continue 2"/>
    <w:basedOn w:val="Normal"/>
    <w:semiHidden/>
    <w:rsid w:val="00CF4739"/>
    <w:pPr>
      <w:spacing w:after="120"/>
      <w:ind w:left="566"/>
    </w:pPr>
  </w:style>
  <w:style w:type="paragraph" w:styleId="Opstilling-forts3">
    <w:name w:val="List Continue 3"/>
    <w:basedOn w:val="Normal"/>
    <w:semiHidden/>
    <w:rsid w:val="00CF4739"/>
    <w:pPr>
      <w:spacing w:after="120"/>
      <w:ind w:left="849"/>
    </w:pPr>
  </w:style>
  <w:style w:type="paragraph" w:styleId="Opstilling-forts4">
    <w:name w:val="List Continue 4"/>
    <w:basedOn w:val="Normal"/>
    <w:semiHidden/>
    <w:rsid w:val="00CF4739"/>
    <w:pPr>
      <w:spacing w:after="120"/>
      <w:ind w:left="1132"/>
    </w:pPr>
  </w:style>
  <w:style w:type="paragraph" w:styleId="Opstilling-forts5">
    <w:name w:val="List Continue 5"/>
    <w:basedOn w:val="Normal"/>
    <w:semiHidden/>
    <w:rsid w:val="00CF4739"/>
    <w:pPr>
      <w:spacing w:after="120"/>
      <w:ind w:left="1415"/>
    </w:pPr>
  </w:style>
  <w:style w:type="paragraph" w:styleId="Opstilling-talellerbogst2">
    <w:name w:val="List Number 2"/>
    <w:basedOn w:val="Normal"/>
    <w:semiHidden/>
    <w:rsid w:val="00CF4739"/>
    <w:pPr>
      <w:numPr>
        <w:numId w:val="7"/>
      </w:numPr>
    </w:pPr>
  </w:style>
  <w:style w:type="paragraph" w:styleId="Opstilling-talellerbogst3">
    <w:name w:val="List Number 3"/>
    <w:basedOn w:val="Normal"/>
    <w:semiHidden/>
    <w:rsid w:val="00CF4739"/>
    <w:pPr>
      <w:numPr>
        <w:numId w:val="8"/>
      </w:numPr>
    </w:pPr>
  </w:style>
  <w:style w:type="paragraph" w:styleId="Opstilling-talellerbogst4">
    <w:name w:val="List Number 4"/>
    <w:basedOn w:val="Normal"/>
    <w:semiHidden/>
    <w:rsid w:val="00CF4739"/>
    <w:pPr>
      <w:numPr>
        <w:numId w:val="9"/>
      </w:numPr>
    </w:pPr>
  </w:style>
  <w:style w:type="paragraph" w:styleId="Opstilling-talellerbogst5">
    <w:name w:val="List Number 5"/>
    <w:basedOn w:val="Normal"/>
    <w:semiHidden/>
    <w:rsid w:val="00CF4739"/>
    <w:pPr>
      <w:numPr>
        <w:numId w:val="10"/>
      </w:numPr>
    </w:pPr>
  </w:style>
  <w:style w:type="paragraph" w:styleId="Brevhoved">
    <w:name w:val="Message Header"/>
    <w:basedOn w:val="Normal"/>
    <w:semiHidden/>
    <w:rsid w:val="00CF473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CF4739"/>
    <w:rPr>
      <w:rFonts w:ascii="Times New Roman" w:hAnsi="Times New Roman" w:cs="Times New Roman"/>
      <w:sz w:val="24"/>
      <w:szCs w:val="24"/>
    </w:rPr>
  </w:style>
  <w:style w:type="paragraph" w:styleId="Normalindrykning">
    <w:name w:val="Normal Indent"/>
    <w:basedOn w:val="Normal"/>
    <w:semiHidden/>
    <w:rsid w:val="00CF4739"/>
    <w:pPr>
      <w:ind w:left="720"/>
    </w:pPr>
  </w:style>
  <w:style w:type="paragraph" w:styleId="Noteoverskrift">
    <w:name w:val="Note Heading"/>
    <w:basedOn w:val="Normal"/>
    <w:next w:val="Normal"/>
    <w:semiHidden/>
    <w:rsid w:val="00CF4739"/>
  </w:style>
  <w:style w:type="paragraph" w:styleId="Almindeligtekst">
    <w:name w:val="Plain Text"/>
    <w:basedOn w:val="Normal"/>
    <w:semiHidden/>
    <w:rsid w:val="00CF4739"/>
    <w:rPr>
      <w:rFonts w:ascii="Courier New" w:hAnsi="Courier New" w:cs="Courier New"/>
      <w:szCs w:val="20"/>
    </w:rPr>
  </w:style>
  <w:style w:type="paragraph" w:styleId="Starthilsen">
    <w:name w:val="Salutation"/>
    <w:basedOn w:val="Normal"/>
    <w:next w:val="Normal"/>
    <w:semiHidden/>
    <w:rsid w:val="00CF4739"/>
  </w:style>
  <w:style w:type="paragraph" w:styleId="Underskrift">
    <w:name w:val="Signature"/>
    <w:basedOn w:val="Normal"/>
    <w:semiHidden/>
    <w:rsid w:val="00CF4739"/>
    <w:pPr>
      <w:ind w:left="4252"/>
    </w:pPr>
  </w:style>
  <w:style w:type="table" w:styleId="Tabel-3D-effekter1">
    <w:name w:val="Table 3D effects 1"/>
    <w:basedOn w:val="Tabel-Normal"/>
    <w:semiHidden/>
    <w:rsid w:val="00CF4739"/>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CF4739"/>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CF4739"/>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CF4739"/>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CF4739"/>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CF4739"/>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CF4739"/>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CF4739"/>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CF4739"/>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CF4739"/>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CF4739"/>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CF4739"/>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CF4739"/>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CF4739"/>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CF4739"/>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CF4739"/>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CF4739"/>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CF473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CF4739"/>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CF4739"/>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CF4739"/>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CF4739"/>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CF4739"/>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CF4739"/>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CF4739"/>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CF4739"/>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CF4739"/>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CF4739"/>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CF4739"/>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CF473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CF4739"/>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CF4739"/>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CF4739"/>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CF473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CF4739"/>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CF4739"/>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CF4739"/>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CF4739"/>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CF4739"/>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CF47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CF4739"/>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CF4739"/>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CF4739"/>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dsholdertekst">
    <w:name w:val="Placeholder Text"/>
    <w:basedOn w:val="Standardskrifttypeiafsnit"/>
    <w:uiPriority w:val="99"/>
    <w:semiHidden/>
    <w:rsid w:val="004F26B2"/>
    <w:rPr>
      <w:color w:val="808080"/>
    </w:rPr>
  </w:style>
  <w:style w:type="character" w:styleId="Fodnotehenvisning">
    <w:name w:val="footnote reference"/>
    <w:basedOn w:val="Standardskrifttypeiafsnit"/>
    <w:uiPriority w:val="99"/>
    <w:semiHidden/>
    <w:unhideWhenUsed/>
    <w:rsid w:val="00976090"/>
    <w:rPr>
      <w:vertAlign w:val="superscript"/>
    </w:rPr>
  </w:style>
  <w:style w:type="paragraph" w:customStyle="1" w:styleId="Default">
    <w:name w:val="Default"/>
    <w:rsid w:val="00E1214E"/>
    <w:pPr>
      <w:autoSpaceDE w:val="0"/>
      <w:autoSpaceDN w:val="0"/>
      <w:adjustRightInd w:val="0"/>
    </w:pPr>
    <w:rPr>
      <w:rFonts w:ascii="Arial" w:hAnsi="Arial" w:cs="Arial"/>
      <w:color w:val="000000"/>
      <w:sz w:val="24"/>
      <w:szCs w:val="24"/>
    </w:rPr>
  </w:style>
  <w:style w:type="paragraph" w:styleId="Listeafsnit">
    <w:name w:val="List Paragraph"/>
    <w:basedOn w:val="Normal"/>
    <w:uiPriority w:val="34"/>
    <w:qFormat/>
    <w:rsid w:val="00E12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0454">
      <w:bodyDiv w:val="1"/>
      <w:marLeft w:val="0"/>
      <w:marRight w:val="0"/>
      <w:marTop w:val="0"/>
      <w:marBottom w:val="0"/>
      <w:divBdr>
        <w:top w:val="none" w:sz="0" w:space="0" w:color="auto"/>
        <w:left w:val="none" w:sz="0" w:space="0" w:color="auto"/>
        <w:bottom w:val="none" w:sz="0" w:space="0" w:color="auto"/>
        <w:right w:val="none" w:sz="0" w:space="0" w:color="auto"/>
      </w:divBdr>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271550280">
      <w:bodyDiv w:val="1"/>
      <w:marLeft w:val="0"/>
      <w:marRight w:val="0"/>
      <w:marTop w:val="0"/>
      <w:marBottom w:val="0"/>
      <w:divBdr>
        <w:top w:val="none" w:sz="0" w:space="0" w:color="auto"/>
        <w:left w:val="none" w:sz="0" w:space="0" w:color="auto"/>
        <w:bottom w:val="none" w:sz="0" w:space="0" w:color="auto"/>
        <w:right w:val="none" w:sz="0" w:space="0" w:color="auto"/>
      </w:divBdr>
    </w:div>
    <w:div w:id="1595435845">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788813456">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3177\AppData\Local\cBrain\F2\.tmp\c7aa715699e04ceebc842be6875db433.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ns0:Root xmlns:ns0="Captia">
  <ns0:record>
    <Content xmlns="Captia" id="title">
      <Value/>
    </Content>
    <Content xmlns="Captia" id="version_no">
      <Value/>
    </Content>
  </ns0:record>
</ns0: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161B3-FCC6-464C-97D4-E337770A0C59}">
  <ds:schemaRefs>
    <ds:schemaRef ds:uri="Captia"/>
  </ds:schemaRefs>
</ds:datastoreItem>
</file>

<file path=customXml/itemProps2.xml><?xml version="1.0" encoding="utf-8"?>
<ds:datastoreItem xmlns:ds="http://schemas.openxmlformats.org/officeDocument/2006/customXml" ds:itemID="{ED7CDF37-5D9F-4CE2-BE7F-7D5CF16A3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c7aa715699e04ceebc842be6875db433.dotx</Template>
  <TotalTime>0</TotalTime>
  <Pages>4</Pages>
  <Words>1086</Words>
  <Characters>6628</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Notat</vt:lpstr>
    </vt:vector>
  </TitlesOfParts>
  <Company>Stibo Systems</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Henrik Villum Jensen</dc:creator>
  <cp:lastModifiedBy>Desiré Dyveke Palsbøll</cp:lastModifiedBy>
  <cp:revision>2</cp:revision>
  <cp:lastPrinted>2012-05-31T10:47:00Z</cp:lastPrinted>
  <dcterms:created xsi:type="dcterms:W3CDTF">2021-06-15T08:38:00Z</dcterms:created>
  <dcterms:modified xsi:type="dcterms:W3CDTF">2021-06-15T08:38:00Z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